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2DC08235" w14:textId="1F39AAA5" w:rsidR="004F16E6" w:rsidRPr="00B245CD" w:rsidRDefault="00BE4F86" w:rsidP="0390B43B">
      <w:pPr>
        <w:pStyle w:val="Title"/>
        <w:rPr>
          <w:b/>
          <w:bCs/>
        </w:rPr>
      </w:pPr>
      <w:r w:rsidRPr="00B245CD">
        <w:rPr>
          <w:b/>
          <w:bCs/>
        </w:rPr>
        <w:t>Sistema</w:t>
      </w:r>
      <w:r w:rsidR="00871CA8" w:rsidRPr="00B245CD">
        <w:rPr>
          <w:b/>
          <w:bCs/>
        </w:rPr>
        <w:t xml:space="preserve"> intelligente</w:t>
      </w:r>
      <w:r w:rsidRPr="00B245CD">
        <w:rPr>
          <w:b/>
          <w:bCs/>
        </w:rPr>
        <w:t xml:space="preserve"> di difesa </w:t>
      </w:r>
      <w:r w:rsidR="00E82D4B" w:rsidRPr="00B245CD">
        <w:rPr>
          <w:b/>
          <w:bCs/>
        </w:rPr>
        <w:t>antiaerea per</w:t>
      </w:r>
      <w:r w:rsidR="00E10F2F" w:rsidRPr="00B245CD">
        <w:rPr>
          <w:b/>
          <w:bCs/>
        </w:rPr>
        <w:t xml:space="preserve"> la simulazione, previsione e calcolo di traiettorie balistiche</w:t>
      </w:r>
    </w:p>
    <w:p w14:paraId="5C005193" w14:textId="0DB08BEA" w:rsidR="0390B43B" w:rsidRDefault="0390B43B" w:rsidP="0390B43B"/>
    <w:p w14:paraId="0BF057D8" w14:textId="138F3683" w:rsidR="0390B43B" w:rsidRDefault="0390B43B" w:rsidP="0390B43B">
      <w:pPr>
        <w:rPr>
          <w:rStyle w:val="Heading1Char"/>
        </w:rPr>
      </w:pPr>
    </w:p>
    <w:p w14:paraId="0103B498" w14:textId="4D40E141" w:rsidR="0390B43B" w:rsidRDefault="0390B43B" w:rsidP="0390B43B">
      <w:pPr>
        <w:rPr>
          <w:rStyle w:val="Heading1Char"/>
        </w:rPr>
      </w:pPr>
    </w:p>
    <w:p w14:paraId="1F5E12C8" w14:textId="3A3B0D76" w:rsidR="0390B43B" w:rsidRDefault="2BBAA6B3" w:rsidP="00AB21FC">
      <w:pPr>
        <w:jc w:val="center"/>
        <w:rPr>
          <w:b/>
          <w:bCs/>
        </w:rPr>
      </w:pPr>
      <w:r w:rsidRPr="00871CA8">
        <w:rPr>
          <w:rStyle w:val="Heading1Char"/>
          <w:b/>
          <w:bCs/>
        </w:rPr>
        <w:t>Gruppo di lavoro</w:t>
      </w:r>
    </w:p>
    <w:p w14:paraId="0203A751" w14:textId="2CA11813" w:rsidR="00AB21FC" w:rsidRDefault="00FB11A3" w:rsidP="00AB21FC">
      <w:pPr>
        <w:jc w:val="center"/>
        <w:rPr>
          <w:b/>
          <w:bCs/>
        </w:rPr>
      </w:pPr>
      <w:r>
        <w:rPr>
          <w:b/>
          <w:bCs/>
        </w:rPr>
        <w:t xml:space="preserve">Studente: </w:t>
      </w:r>
      <w:r w:rsidR="00AB21FC" w:rsidRPr="00FB11A3">
        <w:t>Epifania Cristiano</w:t>
      </w:r>
    </w:p>
    <w:p w14:paraId="5E97817B" w14:textId="77777777" w:rsidR="00A72600" w:rsidRPr="00A72600" w:rsidRDefault="00AB21FC" w:rsidP="00A72600">
      <w:pPr>
        <w:jc w:val="center"/>
        <w:rPr>
          <w:b/>
          <w:bCs/>
          <w:lang w:val="en-US"/>
        </w:rPr>
      </w:pPr>
      <w:r w:rsidRPr="00A72600">
        <w:rPr>
          <w:b/>
          <w:bCs/>
          <w:lang w:val="en-US"/>
        </w:rPr>
        <w:t>MAT</w:t>
      </w:r>
      <w:r w:rsidR="00A72600" w:rsidRPr="00A72600">
        <w:rPr>
          <w:b/>
          <w:bCs/>
          <w:lang w:val="en-US"/>
        </w:rPr>
        <w:t xml:space="preserve">.: </w:t>
      </w:r>
      <w:r w:rsidR="00A72600" w:rsidRPr="00FB11A3">
        <w:rPr>
          <w:lang w:val="en-US"/>
        </w:rPr>
        <w:t>766404</w:t>
      </w:r>
    </w:p>
    <w:p w14:paraId="21965BA9" w14:textId="24A7E0A6" w:rsidR="00AB21FC" w:rsidRPr="007E3B75" w:rsidRDefault="00A72600" w:rsidP="00AB21FC">
      <w:pPr>
        <w:jc w:val="center"/>
        <w:rPr>
          <w:rStyle w:val="Heading1Char"/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US"/>
        </w:rPr>
      </w:pPr>
      <w:r w:rsidRPr="007E3B75">
        <w:rPr>
          <w:rStyle w:val="Heading1Char"/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US"/>
        </w:rPr>
        <w:t xml:space="preserve">Email: </w:t>
      </w:r>
      <w:r w:rsidRPr="00FB11A3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t>c.epifania5@stude</w:t>
      </w:r>
      <w:r w:rsidR="007E3B75" w:rsidRPr="00FB11A3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t>nti.uniba.it</w:t>
      </w:r>
    </w:p>
    <w:p w14:paraId="4CD994FF" w14:textId="02143FCF" w:rsidR="3C7ECF19" w:rsidRPr="00CF1680" w:rsidRDefault="00E4188E" w:rsidP="00E4188E">
      <w:pPr>
        <w:jc w:val="center"/>
        <w:rPr>
          <w:rStyle w:val="Heading1Char"/>
          <w:b/>
          <w:bCs/>
        </w:rPr>
      </w:pPr>
      <w:hyperlink r:id="rId11" w:history="1">
        <w:r w:rsidRPr="00CF1680">
          <w:rPr>
            <w:rStyle w:val="Hyperlink"/>
            <w:rFonts w:asciiTheme="majorHAnsi" w:eastAsiaTheme="majorEastAsia" w:hAnsiTheme="majorHAnsi" w:cstheme="majorBidi"/>
            <w:b/>
            <w:bCs/>
            <w:sz w:val="32"/>
            <w:szCs w:val="32"/>
          </w:rPr>
          <w:t>Repository</w:t>
        </w:r>
      </w:hyperlink>
    </w:p>
    <w:p w14:paraId="6AAD032A" w14:textId="4CDA8B84" w:rsidR="2BBAA6B3" w:rsidRDefault="00067C76" w:rsidP="00067C76">
      <w:pPr>
        <w:jc w:val="center"/>
        <w:rPr>
          <w:rStyle w:val="Heading1Char"/>
        </w:rPr>
      </w:pPr>
      <w:r>
        <w:rPr>
          <w:rStyle w:val="Heading1Char"/>
        </w:rPr>
        <w:t>A.A. 2024-2025</w:t>
      </w:r>
    </w:p>
    <w:p w14:paraId="0EFCB4AD" w14:textId="5F3FAA7C" w:rsidR="0390B43B" w:rsidRDefault="0390B43B" w:rsidP="0390B43B">
      <w:pPr>
        <w:rPr>
          <w:rStyle w:val="Heading1Char"/>
        </w:rPr>
      </w:pPr>
    </w:p>
    <w:p w14:paraId="430118FF" w14:textId="5EA7884B" w:rsidR="0390B43B" w:rsidRDefault="0390B43B">
      <w:r>
        <w:br w:type="page"/>
      </w:r>
    </w:p>
    <w:p w14:paraId="5BFD29CB" w14:textId="6DB71541" w:rsidR="751B9FF5" w:rsidRPr="00D40BD1" w:rsidRDefault="751B9FF5" w:rsidP="0390B43B">
      <w:r w:rsidRPr="00D40BD1">
        <w:rPr>
          <w:rStyle w:val="Heading1Char"/>
        </w:rPr>
        <w:lastRenderedPageBreak/>
        <w:t>Introduzione</w:t>
      </w:r>
    </w:p>
    <w:p w14:paraId="79C32A67" w14:textId="39DC1BE8" w:rsidR="0390B43B" w:rsidRDefault="00F25410" w:rsidP="0390B43B">
      <w:pPr>
        <w:rPr>
          <w:rStyle w:val="Heading1Char"/>
        </w:rPr>
      </w:pPr>
      <w:r w:rsidRPr="00F25410">
        <w:t>Lo scopo di questo progetto è simulare un</w:t>
      </w:r>
      <w:r w:rsidR="009B11CF">
        <w:t xml:space="preserve"> sistema intelligente</w:t>
      </w:r>
      <w:r w:rsidR="00982172" w:rsidRPr="00982172">
        <w:t xml:space="preserve"> </w:t>
      </w:r>
      <w:sdt>
        <w:sdtPr>
          <w:id w:val="-727447743"/>
          <w:citation/>
        </w:sdtPr>
        <w:sdtEndPr/>
        <w:sdtContent>
          <w:r w:rsidR="00982172">
            <w:fldChar w:fldCharType="begin"/>
          </w:r>
          <w:r w:rsidR="00AA36F1">
            <w:instrText xml:space="preserve">CITATION Dav24 \l 1033 </w:instrText>
          </w:r>
          <w:r w:rsidR="00982172">
            <w:fldChar w:fldCharType="separate"/>
          </w:r>
          <w:r w:rsidR="0083765A" w:rsidRPr="0083765A">
            <w:rPr>
              <w:noProof/>
            </w:rPr>
            <w:t>(1)</w:t>
          </w:r>
          <w:r w:rsidR="00982172">
            <w:fldChar w:fldCharType="end"/>
          </w:r>
        </w:sdtContent>
      </w:sdt>
      <w:r w:rsidRPr="00F25410">
        <w:t xml:space="preserve">  per un dispositivo di difesa antiaerea, capace di prevedere e ottimizzare precisione, affidabilità e</w:t>
      </w:r>
      <w:r w:rsidR="007127A1">
        <w:t xml:space="preserve">d </w:t>
      </w:r>
      <w:r w:rsidRPr="00F25410">
        <w:t>efficienza delle traiettorie balistiche. Il sistema sarà in grado di gestire le traiettorie di missili nel raggio d'azione del dispositivo, adattandosi a variabili come peso del missile, spinta, resistenza aerodinamica, angolo di lancio, durata della spinta e gravità</w:t>
      </w:r>
      <w:r>
        <w:t xml:space="preserve"> (quest’ultima costante)</w:t>
      </w:r>
      <w:r w:rsidRPr="00F25410">
        <w:t>, prevedendo e applicando principi di balistica.</w:t>
      </w:r>
    </w:p>
    <w:p w14:paraId="6956B15B" w14:textId="13311AEB" w:rsidR="751B9FF5" w:rsidRDefault="751B9FF5" w:rsidP="0390B43B">
      <w:pPr>
        <w:rPr>
          <w:rStyle w:val="Heading1Char"/>
        </w:rPr>
      </w:pPr>
      <w:r w:rsidRPr="0390B43B">
        <w:rPr>
          <w:rStyle w:val="Heading1Char"/>
        </w:rPr>
        <w:t>Sommario</w:t>
      </w:r>
    </w:p>
    <w:p w14:paraId="460FB431" w14:textId="3BFE021C" w:rsidR="751B9FF5" w:rsidRDefault="00BF048D" w:rsidP="0390B43B">
      <w:r>
        <w:t>Questo progetto propone l’integrazione di un KBS (</w:t>
      </w:r>
      <w:r w:rsidRPr="00B939A3">
        <w:rPr>
          <w:i/>
          <w:iCs/>
        </w:rPr>
        <w:t>Knowledge</w:t>
      </w:r>
      <w:r w:rsidR="00824F46">
        <w:rPr>
          <w:i/>
          <w:iCs/>
        </w:rPr>
        <w:t xml:space="preserve"> </w:t>
      </w:r>
      <w:r w:rsidRPr="00B939A3">
        <w:rPr>
          <w:i/>
          <w:iCs/>
        </w:rPr>
        <w:t>Base</w:t>
      </w:r>
      <w:r w:rsidR="003A2B47" w:rsidRPr="00B939A3">
        <w:rPr>
          <w:i/>
          <w:iCs/>
        </w:rPr>
        <w:t>d System</w:t>
      </w:r>
      <w:r w:rsidR="003A2B47">
        <w:t>)</w:t>
      </w:r>
      <w:sdt>
        <w:sdtPr>
          <w:id w:val="739377205"/>
          <w:citation/>
        </w:sdtPr>
        <w:sdtContent>
          <w:r w:rsidR="00016521">
            <w:fldChar w:fldCharType="begin"/>
          </w:r>
          <w:r w:rsidR="00AA36F1">
            <w:instrText xml:space="preserve">CITATION Dav241 \l 1033 </w:instrText>
          </w:r>
          <w:r w:rsidR="00016521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(2)</w:t>
          </w:r>
          <w:r w:rsidR="00016521">
            <w:fldChar w:fldCharType="end"/>
          </w:r>
        </w:sdtContent>
      </w:sdt>
      <w:r w:rsidR="003A2B47">
        <w:t xml:space="preserve"> </w:t>
      </w:r>
      <w:r w:rsidR="00561C64">
        <w:t xml:space="preserve">per la previsione e il controllo delle traiettorie di missili balistici </w:t>
      </w:r>
      <w:r w:rsidR="004B1E2E">
        <w:t>utilizzando</w:t>
      </w:r>
      <w:r w:rsidR="00CB0716">
        <w:t xml:space="preserve"> reti neurali</w:t>
      </w:r>
      <w:sdt>
        <w:sdtPr>
          <w:id w:val="2022348484"/>
          <w:citation/>
        </w:sdtPr>
        <w:sdtContent>
          <w:r w:rsidR="00DD43DA">
            <w:fldChar w:fldCharType="begin"/>
          </w:r>
          <w:r w:rsidR="00AA36F1">
            <w:instrText xml:space="preserve">CITATION Neu24 \l 1033 </w:instrText>
          </w:r>
          <w:r w:rsidR="00DD43DA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(3)</w:t>
          </w:r>
          <w:r w:rsidR="00DD43DA">
            <w:fldChar w:fldCharType="end"/>
          </w:r>
        </w:sdtContent>
      </w:sdt>
      <w:r w:rsidR="00CB0716">
        <w:t xml:space="preserve"> (non tradizionali</w:t>
      </w:r>
      <w:r w:rsidR="007D201B">
        <w:t xml:space="preserve">, consultare il paragrafo di riferimento). Il KBS combina modelli fisici </w:t>
      </w:r>
      <w:r w:rsidR="00133AC8">
        <w:t>con l’apprendimento supervisionato</w:t>
      </w:r>
      <w:sdt>
        <w:sdtPr>
          <w:id w:val="942815386"/>
          <w:citation/>
        </w:sdtPr>
        <w:sdtContent>
          <w:r w:rsidR="007E0F28">
            <w:fldChar w:fldCharType="begin"/>
          </w:r>
          <w:r w:rsidR="00AA36F1">
            <w:instrText xml:space="preserve">CITATION Dav242 \l 1033 </w:instrText>
          </w:r>
          <w:r w:rsidR="007E0F28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(4)</w:t>
          </w:r>
          <w:r w:rsidR="007E0F28">
            <w:fldChar w:fldCharType="end"/>
          </w:r>
        </w:sdtContent>
      </w:sdt>
      <w:r w:rsidR="0096556B">
        <w:t xml:space="preserve"> per costruire un sistema intelligente in grado di fornire</w:t>
      </w:r>
      <w:r w:rsidR="00D241E4">
        <w:t xml:space="preserve"> una traiettoria balistica predetta</w:t>
      </w:r>
      <w:r w:rsidR="00957EB5">
        <w:t xml:space="preserve"> con la maggiore accuratezza possibile. Nel seguito </w:t>
      </w:r>
      <w:r w:rsidR="008F5FBF">
        <w:t>verrà</w:t>
      </w:r>
      <w:r w:rsidR="00957EB5">
        <w:t xml:space="preserve"> </w:t>
      </w:r>
      <w:r w:rsidR="008F5FBF">
        <w:t>specificata</w:t>
      </w:r>
      <w:r w:rsidR="00957EB5">
        <w:t xml:space="preserve"> </w:t>
      </w:r>
      <w:r w:rsidR="008F5FBF">
        <w:t>l’</w:t>
      </w:r>
      <w:r w:rsidR="00957EB5">
        <w:t>architettura,</w:t>
      </w:r>
      <w:r w:rsidR="008F5FBF">
        <w:t xml:space="preserve"> comprendente</w:t>
      </w:r>
      <w:r w:rsidR="00957EB5">
        <w:t xml:space="preserve"> simulazione e addestramento della rete</w:t>
      </w:r>
      <w:r w:rsidR="00CF18C4">
        <w:t xml:space="preserve"> (d’ora in poi </w:t>
      </w:r>
      <w:r w:rsidR="00B939A3">
        <w:t>chiamata</w:t>
      </w:r>
      <w:r w:rsidR="00CF18C4">
        <w:t xml:space="preserve"> </w:t>
      </w:r>
      <w:r w:rsidR="00CF18C4" w:rsidRPr="00B939A3">
        <w:rPr>
          <w:b/>
          <w:bCs/>
        </w:rPr>
        <w:t>PINN</w:t>
      </w:r>
      <w:r w:rsidR="00CF18C4">
        <w:t>).</w:t>
      </w:r>
      <w:r w:rsidR="00C85031">
        <w:t xml:space="preserve"> </w:t>
      </w:r>
    </w:p>
    <w:p w14:paraId="7B3EDF2E" w14:textId="731CF8A4" w:rsidR="00027B51" w:rsidRDefault="00F554E5" w:rsidP="009A6E49">
      <w:pPr>
        <w:pStyle w:val="Heading1"/>
      </w:pPr>
      <w:r>
        <w:t>Architettura</w:t>
      </w:r>
    </w:p>
    <w:p w14:paraId="55C80871" w14:textId="57AE8AD2" w:rsidR="00F554E5" w:rsidRDefault="00C634CA" w:rsidP="00F554E5">
      <w:r>
        <w:t>Il KBS si compone di due moduli principali:</w:t>
      </w:r>
    </w:p>
    <w:p w14:paraId="3C239B0B" w14:textId="331107B0" w:rsidR="00C634CA" w:rsidRDefault="00C634CA" w:rsidP="00C634CA">
      <w:pPr>
        <w:pStyle w:val="ListParagraph"/>
        <w:numPr>
          <w:ilvl w:val="0"/>
          <w:numId w:val="5"/>
        </w:numPr>
      </w:pPr>
      <w:r>
        <w:t>Simulazione (</w:t>
      </w:r>
      <w:r>
        <w:rPr>
          <w:i/>
          <w:iCs/>
        </w:rPr>
        <w:t>Simulation</w:t>
      </w:r>
      <w:r>
        <w:t>)</w:t>
      </w:r>
    </w:p>
    <w:p w14:paraId="2F4FCD9F" w14:textId="675E9E3B" w:rsidR="00C634CA" w:rsidRDefault="001263BE" w:rsidP="00C634CA">
      <w:pPr>
        <w:pStyle w:val="ListParagraph"/>
        <w:numPr>
          <w:ilvl w:val="0"/>
          <w:numId w:val="5"/>
        </w:numPr>
      </w:pPr>
      <w:r>
        <w:t>Apprendimento supervisionato (</w:t>
      </w:r>
      <w:r>
        <w:rPr>
          <w:i/>
          <w:iCs/>
        </w:rPr>
        <w:t>Supervised Learning)</w:t>
      </w:r>
    </w:p>
    <w:p w14:paraId="11AA1909" w14:textId="4FF96EA8" w:rsidR="001263BE" w:rsidRDefault="00504156" w:rsidP="001263BE">
      <w:r>
        <w:t xml:space="preserve">Questi moduli </w:t>
      </w:r>
      <w:r w:rsidR="00075E1F">
        <w:t xml:space="preserve">consentono la creazione di un dataset iniziale attraverso la simulazione del lancio di un missile </w:t>
      </w:r>
      <w:r w:rsidR="0052075B">
        <w:t>con dati iniziali noti (nel seguito si mostrerà un adattamento</w:t>
      </w:r>
      <w:r w:rsidR="005D556E">
        <w:t xml:space="preserve"> della PINN</w:t>
      </w:r>
      <w:r w:rsidR="0052075B">
        <w:t xml:space="preserve"> alla non conoscenza d</w:t>
      </w:r>
      <w:r w:rsidR="005D556E">
        <w:t>ei dati) e al successivo apprendimento</w:t>
      </w:r>
      <w:r w:rsidR="009A6E49">
        <w:t>.</w:t>
      </w:r>
    </w:p>
    <w:p w14:paraId="1B20B70D" w14:textId="68964753" w:rsidR="009A6E49" w:rsidRDefault="009A6E49" w:rsidP="009A6E49">
      <w:pPr>
        <w:pStyle w:val="Heading1"/>
      </w:pPr>
      <w:r>
        <w:t>Simulazione</w:t>
      </w:r>
    </w:p>
    <w:p w14:paraId="40C321DD" w14:textId="30736628" w:rsidR="009A6E49" w:rsidRDefault="009A6E49" w:rsidP="009A6E49">
      <w:r>
        <w:t xml:space="preserve">Questo modulo </w:t>
      </w:r>
      <w:r w:rsidR="00D13400">
        <w:t>integra la simulazione di un lancio di un missile</w:t>
      </w:r>
      <w:r w:rsidR="008B4603">
        <w:t>,</w:t>
      </w:r>
      <w:r w:rsidR="002B64FE">
        <w:t xml:space="preserve"> creazione di dati </w:t>
      </w:r>
      <w:r w:rsidR="00570FDE">
        <w:t>con la conseguente</w:t>
      </w:r>
      <w:r w:rsidR="002B64FE">
        <w:t xml:space="preserve"> aggiunta di rumore</w:t>
      </w:r>
      <w:r w:rsidR="003970F8">
        <w:t>. Per entramb</w:t>
      </w:r>
      <w:r w:rsidR="00580BDD">
        <w:t>e le tipologie di dati, sarà possibile visualizzarne un grafico.</w:t>
      </w:r>
    </w:p>
    <w:p w14:paraId="0FBFEC11" w14:textId="7E50814F" w:rsidR="00580BDD" w:rsidRDefault="00580BDD" w:rsidP="00580BDD">
      <w:pPr>
        <w:pStyle w:val="Heading2"/>
      </w:pPr>
      <w:r>
        <w:t>Simulazione del missile</w:t>
      </w:r>
    </w:p>
    <w:p w14:paraId="7CEA47FE" w14:textId="6213C383" w:rsidR="00580BDD" w:rsidRDefault="004367CF" w:rsidP="00580BDD">
      <w:r>
        <w:t>Le feature scelte per il missile sono le seguenti:</w:t>
      </w:r>
    </w:p>
    <w:p w14:paraId="61F40619" w14:textId="03D68700" w:rsidR="004367CF" w:rsidRDefault="002258BA" w:rsidP="004367CF">
      <w:pPr>
        <w:pStyle w:val="ListParagraph"/>
        <w:numPr>
          <w:ilvl w:val="0"/>
          <w:numId w:val="6"/>
        </w:numPr>
      </w:pPr>
      <w:r w:rsidRPr="006855BA">
        <w:rPr>
          <w:rStyle w:val="CodiceChar"/>
          <w:szCs w:val="18"/>
        </w:rPr>
        <w:t>g</w:t>
      </w:r>
      <w:r w:rsidR="00487CD6" w:rsidRPr="006855BA">
        <w:rPr>
          <w:rStyle w:val="CodiceChar"/>
          <w:szCs w:val="18"/>
        </w:rPr>
        <w:t>ravity</w:t>
      </w:r>
      <w:r>
        <w:t xml:space="preserve">: </w:t>
      </w:r>
      <w:r w:rsidR="003C179A">
        <w:t>ossia l’accelerazione gravitazionale</w:t>
      </w:r>
      <w:r w:rsidR="00D66B24">
        <w:t xml:space="preserve">, costante fisica con valore </w:t>
      </w:r>
      <w:r w:rsidR="00D66B24" w:rsidRPr="006C1B36">
        <w:rPr>
          <w:b/>
          <w:bCs/>
        </w:rPr>
        <w:t>9.81</w:t>
      </w:r>
      <w:r w:rsidR="006C1B36">
        <w:rPr>
          <w:b/>
          <w:bCs/>
        </w:rPr>
        <w:t>m/s</w:t>
      </w:r>
      <w:r w:rsidR="006C1B36" w:rsidRPr="00C931CD">
        <w:rPr>
          <w:b/>
          <w:bCs/>
          <w:vertAlign w:val="superscript"/>
        </w:rPr>
        <w:t>2</w:t>
      </w:r>
      <w:r w:rsidR="00D66B24">
        <w:t>;</w:t>
      </w:r>
    </w:p>
    <w:p w14:paraId="4C69B940" w14:textId="553D6F70" w:rsidR="00D66B24" w:rsidRDefault="00D66B24" w:rsidP="004367CF">
      <w:pPr>
        <w:pStyle w:val="ListParagraph"/>
        <w:numPr>
          <w:ilvl w:val="0"/>
          <w:numId w:val="6"/>
        </w:numPr>
      </w:pPr>
      <w:r w:rsidRPr="006855BA">
        <w:rPr>
          <w:rStyle w:val="CodiceChar"/>
          <w:szCs w:val="18"/>
        </w:rPr>
        <w:t>drag_coefficient</w:t>
      </w:r>
      <w:r w:rsidRPr="00D66B24">
        <w:t>:</w:t>
      </w:r>
      <w:r>
        <w:rPr>
          <w:i/>
          <w:iCs/>
        </w:rPr>
        <w:t xml:space="preserve"> </w:t>
      </w:r>
      <w:r w:rsidR="009F6C2E">
        <w:t>ossia resistenza aerodinamica</w:t>
      </w:r>
      <w:sdt>
        <w:sdtPr>
          <w:id w:val="1794013408"/>
          <w:citation/>
        </w:sdtPr>
        <w:sdtContent>
          <w:r w:rsidR="00994C13">
            <w:fldChar w:fldCharType="begin"/>
          </w:r>
          <w:r w:rsidR="00994C13" w:rsidRPr="00994C13">
            <w:instrText xml:space="preserve"> CITATION Res \l 1033 </w:instrText>
          </w:r>
          <w:r w:rsidR="00994C13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(5)</w:t>
          </w:r>
          <w:r w:rsidR="00994C13">
            <w:fldChar w:fldCharType="end"/>
          </w:r>
        </w:sdtContent>
      </w:sdt>
      <w:r w:rsidR="007A61D0">
        <w:t xml:space="preserve">. Trattasi della forza </w:t>
      </w:r>
      <w:r w:rsidR="00E272B6">
        <w:t xml:space="preserve">opposta </w:t>
      </w:r>
      <w:r w:rsidR="00BF580D">
        <w:t>al moto del missile causata dall’attrito dell’aria</w:t>
      </w:r>
      <w:r w:rsidR="001705B5">
        <w:t>. Questa inficia molto</w:t>
      </w:r>
      <w:r w:rsidR="00DD44D6">
        <w:t xml:space="preserve"> sul moto del missile</w:t>
      </w:r>
      <w:r w:rsidR="00122ACB">
        <w:t>, anticipando il momento in cui il missile collide con il terreno</w:t>
      </w:r>
      <w:r w:rsidR="006C1B36">
        <w:t xml:space="preserve">. Attualmente impostato a </w:t>
      </w:r>
      <w:r w:rsidR="006C1B36">
        <w:rPr>
          <w:b/>
          <w:bCs/>
        </w:rPr>
        <w:t>3kg/s</w:t>
      </w:r>
      <w:r w:rsidR="00BF580D">
        <w:t>;</w:t>
      </w:r>
    </w:p>
    <w:p w14:paraId="6A1C658E" w14:textId="1743CC62" w:rsidR="00BF580D" w:rsidRDefault="00A9013A" w:rsidP="004367CF">
      <w:pPr>
        <w:pStyle w:val="ListParagraph"/>
        <w:numPr>
          <w:ilvl w:val="0"/>
          <w:numId w:val="6"/>
        </w:numPr>
      </w:pPr>
      <w:r w:rsidRPr="006855BA">
        <w:rPr>
          <w:rStyle w:val="CodiceChar"/>
          <w:szCs w:val="18"/>
        </w:rPr>
        <w:t>launch_angle</w:t>
      </w:r>
      <w:r w:rsidRPr="00A9013A">
        <w:t>:</w:t>
      </w:r>
      <w:r>
        <w:t xml:space="preserve"> ossia l’angolo di lancio del missile</w:t>
      </w:r>
      <w:r w:rsidR="009D4C8E">
        <w:t xml:space="preserve">, impostato attualmente a </w:t>
      </w:r>
      <w:r w:rsidR="009D4C8E">
        <w:rPr>
          <w:b/>
          <w:bCs/>
        </w:rPr>
        <w:t>85rad</w:t>
      </w:r>
      <w:r w:rsidR="00DF73DD">
        <w:t>;</w:t>
      </w:r>
    </w:p>
    <w:p w14:paraId="56D2DBC1" w14:textId="6E49260C" w:rsidR="00DF73DD" w:rsidRDefault="00DF73DD" w:rsidP="004367CF">
      <w:pPr>
        <w:pStyle w:val="ListParagraph"/>
        <w:numPr>
          <w:ilvl w:val="0"/>
          <w:numId w:val="6"/>
        </w:numPr>
      </w:pPr>
      <w:r w:rsidRPr="006855BA">
        <w:rPr>
          <w:rStyle w:val="CodiceChar"/>
          <w:szCs w:val="18"/>
        </w:rPr>
        <w:t>initial_thrust</w:t>
      </w:r>
      <w:r w:rsidRPr="00DF73DD">
        <w:t>: ossia la spinta</w:t>
      </w:r>
      <w:r>
        <w:t xml:space="preserve"> (boost) iniziale del missile</w:t>
      </w:r>
      <w:r w:rsidR="00122ACB">
        <w:t>. Un valore più alto</w:t>
      </w:r>
      <w:r w:rsidR="00873F72">
        <w:t xml:space="preserve"> </w:t>
      </w:r>
      <w:r w:rsidR="00D56C47">
        <w:t xml:space="preserve">sposta il vertice della traiettoria </w:t>
      </w:r>
      <w:r w:rsidR="00037D4D">
        <w:t>più in alto rispetto all’asse y. È stato scelto</w:t>
      </w:r>
      <w:r w:rsidR="00810526">
        <w:t xml:space="preserve"> un valore pari a </w:t>
      </w:r>
      <w:r w:rsidR="00B62CDA">
        <w:rPr>
          <w:b/>
          <w:bCs/>
        </w:rPr>
        <w:t>5000N</w:t>
      </w:r>
      <w:r w:rsidR="00810526">
        <w:t xml:space="preserve"> per non esagerare con la simulazione e renderla più contenuta</w:t>
      </w:r>
      <w:r w:rsidR="00A02CAC">
        <w:t>;</w:t>
      </w:r>
    </w:p>
    <w:p w14:paraId="22525091" w14:textId="524BB97B" w:rsidR="00A02CAC" w:rsidRDefault="00A02CAC" w:rsidP="004367CF">
      <w:pPr>
        <w:pStyle w:val="ListParagraph"/>
        <w:numPr>
          <w:ilvl w:val="0"/>
          <w:numId w:val="6"/>
        </w:numPr>
      </w:pPr>
      <w:r w:rsidRPr="006855BA">
        <w:rPr>
          <w:rStyle w:val="CodiceChar"/>
          <w:szCs w:val="18"/>
        </w:rPr>
        <w:t>thrust_duration</w:t>
      </w:r>
      <w:r w:rsidRPr="00A02CAC">
        <w:t>:</w:t>
      </w:r>
      <w:r>
        <w:t xml:space="preserve"> ossia la durata della spinta iniziale</w:t>
      </w:r>
      <w:r w:rsidR="003A2734">
        <w:t xml:space="preserve"> che in questa configurazione vale </w:t>
      </w:r>
      <w:r w:rsidR="003A2734">
        <w:rPr>
          <w:b/>
          <w:bCs/>
        </w:rPr>
        <w:t>2s</w:t>
      </w:r>
      <w:r>
        <w:t>;</w:t>
      </w:r>
    </w:p>
    <w:p w14:paraId="5FE0763C" w14:textId="47BF0D25" w:rsidR="00A02CAC" w:rsidRDefault="00A02CAC" w:rsidP="004367CF">
      <w:pPr>
        <w:pStyle w:val="ListParagraph"/>
        <w:numPr>
          <w:ilvl w:val="0"/>
          <w:numId w:val="6"/>
        </w:numPr>
      </w:pPr>
      <w:r w:rsidRPr="006855BA">
        <w:rPr>
          <w:rStyle w:val="CodiceChar"/>
          <w:szCs w:val="18"/>
        </w:rPr>
        <w:t>mass</w:t>
      </w:r>
      <w:r w:rsidRPr="00A02CAC">
        <w:t>:</w:t>
      </w:r>
      <w:r>
        <w:t xml:space="preserve"> </w:t>
      </w:r>
      <w:r w:rsidR="0026094C">
        <w:t>massa</w:t>
      </w:r>
      <w:r w:rsidR="0075176D">
        <w:t xml:space="preserve"> del missile</w:t>
      </w:r>
      <w:r w:rsidR="00C931CD">
        <w:t xml:space="preserve"> impostato a </w:t>
      </w:r>
      <w:r w:rsidR="00C931CD">
        <w:rPr>
          <w:b/>
          <w:bCs/>
        </w:rPr>
        <w:t>100kg</w:t>
      </w:r>
      <w:r w:rsidR="00C931CD">
        <w:t xml:space="preserve"> (un</w:t>
      </w:r>
      <w:r w:rsidR="0026094C">
        <w:t xml:space="preserve">a massa </w:t>
      </w:r>
      <w:r w:rsidR="00C931CD">
        <w:t>maggiore abbassa</w:t>
      </w:r>
      <w:r w:rsidR="00E6065D">
        <w:t xml:space="preserve"> il vertice della traiettoria. In tal caso è possibile aumentare </w:t>
      </w:r>
      <w:r w:rsidR="004C54E1">
        <w:t>la spinta iniziale e la sua durata per una traiettoria più stabile)</w:t>
      </w:r>
      <w:r w:rsidR="0075176D">
        <w:t>.</w:t>
      </w:r>
    </w:p>
    <w:p w14:paraId="0AAE7024" w14:textId="249CBFF1" w:rsidR="00E67F68" w:rsidRPr="00E60F34" w:rsidRDefault="00E67F68" w:rsidP="0075176D">
      <w:r>
        <w:t xml:space="preserve">Si anticipa </w:t>
      </w:r>
      <w:r w:rsidR="00E60F34">
        <w:t xml:space="preserve">che solo </w:t>
      </w:r>
      <w:r w:rsidR="00E60F34" w:rsidRPr="00334FB3">
        <w:rPr>
          <w:rStyle w:val="CodiceChar"/>
          <w:szCs w:val="18"/>
        </w:rPr>
        <w:t>gravity</w:t>
      </w:r>
      <w:r w:rsidR="00E60F34">
        <w:rPr>
          <w:i/>
          <w:iCs/>
        </w:rPr>
        <w:t xml:space="preserve">, </w:t>
      </w:r>
      <w:r w:rsidR="00E60F34" w:rsidRPr="00334FB3">
        <w:rPr>
          <w:rStyle w:val="CodiceChar"/>
          <w:szCs w:val="18"/>
        </w:rPr>
        <w:t>launch_angle</w:t>
      </w:r>
      <w:r w:rsidR="00E60F34" w:rsidRPr="00334FB3">
        <w:rPr>
          <w:color w:val="000000" w:themeColor="background1"/>
        </w:rPr>
        <w:t xml:space="preserve"> </w:t>
      </w:r>
      <w:r w:rsidR="00E60F34">
        <w:t xml:space="preserve">e </w:t>
      </w:r>
      <w:r w:rsidR="00E60F34" w:rsidRPr="00334FB3">
        <w:rPr>
          <w:rStyle w:val="CodiceChar"/>
          <w:szCs w:val="18"/>
        </w:rPr>
        <w:t>mass</w:t>
      </w:r>
      <w:r w:rsidR="00E60F34">
        <w:t xml:space="preserve"> </w:t>
      </w:r>
      <w:r w:rsidR="00C222B2">
        <w:t>saranno</w:t>
      </w:r>
      <w:r w:rsidR="00E60F34">
        <w:t xml:space="preserve"> parametri noti.</w:t>
      </w:r>
    </w:p>
    <w:p w14:paraId="56596986" w14:textId="1DD83679" w:rsidR="0075176D" w:rsidRDefault="0075176D" w:rsidP="0075176D">
      <w:r>
        <w:lastRenderedPageBreak/>
        <w:t xml:space="preserve">Inizialmente questi dati (eccezione fatta per </w:t>
      </w:r>
      <w:r w:rsidRPr="00334FB3">
        <w:rPr>
          <w:rStyle w:val="CodiceChar"/>
        </w:rPr>
        <w:t>gravity</w:t>
      </w:r>
      <w:r>
        <w:t>)</w:t>
      </w:r>
      <w:r w:rsidR="009E7636">
        <w:t xml:space="preserve"> sono stati inizializzati con valori scelti arbitrariamente. </w:t>
      </w:r>
      <w:r w:rsidR="00E00510">
        <w:t>Tuttavia,</w:t>
      </w:r>
      <w:r w:rsidR="009E7636">
        <w:t xml:space="preserve"> è possibile </w:t>
      </w:r>
      <w:r w:rsidR="004F445E">
        <w:t xml:space="preserve">eliminare </w:t>
      </w:r>
      <w:r w:rsidR="00700A46">
        <w:t xml:space="preserve">i commenti relativi </w:t>
      </w:r>
      <w:r w:rsidR="006C7F5A">
        <w:t xml:space="preserve">alla generazione probabilistica </w:t>
      </w:r>
      <w:r w:rsidR="000D529B">
        <w:t>di questi valori</w:t>
      </w:r>
      <w:r w:rsidR="00BE2BC7">
        <w:t xml:space="preserve"> e generare valori casuali attraverso </w:t>
      </w:r>
      <w:r w:rsidR="00D11229" w:rsidRPr="00504D0D">
        <w:rPr>
          <w:rStyle w:val="CodiceChar"/>
        </w:rPr>
        <w:t>np.</w:t>
      </w:r>
      <w:r w:rsidR="000B6981" w:rsidRPr="00504D0D">
        <w:rPr>
          <w:rStyle w:val="CodiceChar"/>
        </w:rPr>
        <w:t>linspace</w:t>
      </w:r>
      <w:r w:rsidR="00512889" w:rsidRPr="00504D0D">
        <w:rPr>
          <w:rStyle w:val="CodiceChar"/>
        </w:rPr>
        <w:t>(</w:t>
      </w:r>
      <w:r w:rsidR="00735FBC" w:rsidRPr="00504D0D">
        <w:rPr>
          <w:rStyle w:val="CodiceChar"/>
        </w:rPr>
        <w:t>start, end)</w:t>
      </w:r>
      <w:r w:rsidR="00735FBC">
        <w:t>.</w:t>
      </w:r>
      <w:r w:rsidR="00E00510" w:rsidRPr="001820CF">
        <w:rPr>
          <w:noProof/>
        </w:rPr>
        <w:drawing>
          <wp:inline distT="0" distB="0" distL="0" distR="0" wp14:anchorId="202AA70E" wp14:editId="2554DC31">
            <wp:extent cx="5731510" cy="2037715"/>
            <wp:effectExtent l="0" t="0" r="2540" b="635"/>
            <wp:docPr id="141859323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93239" name="Picture 1" descr="A computer screen shot of a black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806D" w14:textId="07A9961D" w:rsidR="000D529B" w:rsidRDefault="0047153E" w:rsidP="0075176D">
      <w:r>
        <w:t>In seguito,</w:t>
      </w:r>
      <w:r w:rsidR="00C23308">
        <w:t xml:space="preserve"> è stata definita la classe </w:t>
      </w:r>
      <w:r w:rsidR="00C23308">
        <w:rPr>
          <w:i/>
          <w:iCs/>
        </w:rPr>
        <w:t>Missile</w:t>
      </w:r>
      <w:r w:rsidR="001F3F11">
        <w:t xml:space="preserve"> per parametrizzare le chiavi del dizionario e usarle per calcolare variabili utili per la simulazione.</w:t>
      </w:r>
      <w:r w:rsidR="00A94EFD">
        <w:t xml:space="preserve"> </w:t>
      </w:r>
      <w:r w:rsidR="008B452B">
        <w:t>Tre</w:t>
      </w:r>
      <w:r w:rsidR="00A94EFD">
        <w:t xml:space="preserve"> componenti sono importanti:</w:t>
      </w:r>
    </w:p>
    <w:p w14:paraId="03377C4E" w14:textId="0FF092B5" w:rsidR="008B452B" w:rsidRDefault="008B452B" w:rsidP="008B452B">
      <w:pPr>
        <w:pStyle w:val="ListParagraph"/>
        <w:numPr>
          <w:ilvl w:val="0"/>
          <w:numId w:val="7"/>
        </w:numPr>
      </w:pPr>
      <w:r w:rsidRPr="00504D0D">
        <w:rPr>
          <w:rStyle w:val="CodiceChar"/>
        </w:rPr>
        <w:t>time_arr</w:t>
      </w:r>
      <w:r>
        <w:t xml:space="preserve">: vettore contenente </w:t>
      </w:r>
      <w:r w:rsidR="007751E4">
        <w:t>una sequenza di</w:t>
      </w:r>
      <w:r w:rsidR="00962C75">
        <w:t xml:space="preserve"> </w:t>
      </w:r>
      <w:r w:rsidR="00962C75" w:rsidRPr="00504D0D">
        <w:rPr>
          <w:rStyle w:val="CodiceChar"/>
        </w:rPr>
        <w:t>num_time_steps</w:t>
      </w:r>
      <w:r w:rsidR="00962C75">
        <w:t xml:space="preserve"> (=5000)</w:t>
      </w:r>
      <w:r w:rsidR="007751E4">
        <w:t xml:space="preserve"> numeri uniformemente distribuiti da 0 a </w:t>
      </w:r>
      <w:r w:rsidR="007751E4" w:rsidRPr="00504D0D">
        <w:rPr>
          <w:rStyle w:val="CodiceChar"/>
        </w:rPr>
        <w:t>max_sim_time</w:t>
      </w:r>
      <w:r w:rsidR="007751E4">
        <w:t xml:space="preserve"> (tempo massimo per la simulazione)</w:t>
      </w:r>
      <w:r w:rsidR="0047153E">
        <w:t>;</w:t>
      </w:r>
    </w:p>
    <w:p w14:paraId="70C5FBF9" w14:textId="40A9AEE4" w:rsidR="0047153E" w:rsidRDefault="0047153E" w:rsidP="008B452B">
      <w:pPr>
        <w:pStyle w:val="ListParagraph"/>
        <w:numPr>
          <w:ilvl w:val="0"/>
          <w:numId w:val="7"/>
        </w:numPr>
      </w:pPr>
      <w:r w:rsidRPr="00504D0D">
        <w:rPr>
          <w:rStyle w:val="CodiceChar"/>
        </w:rPr>
        <w:t>pos_arr</w:t>
      </w:r>
      <w:r w:rsidRPr="00134635">
        <w:rPr>
          <w:i/>
          <w:iCs/>
        </w:rPr>
        <w:t>:</w:t>
      </w:r>
      <w:r w:rsidRPr="00134635">
        <w:t xml:space="preserve"> </w:t>
      </w:r>
      <w:r w:rsidR="00F3090B" w:rsidRPr="00134635">
        <w:t xml:space="preserve">matrice </w:t>
      </w:r>
      <w:r w:rsidR="00A81D74" w:rsidRPr="00504D0D">
        <w:rPr>
          <w:rStyle w:val="CodiceChar"/>
        </w:rPr>
        <w:t>num_time_steps</w:t>
      </w:r>
      <w:r w:rsidR="00A81D74" w:rsidRPr="00134635">
        <w:t xml:space="preserve"> </w:t>
      </w:r>
      <w:r w:rsidR="00134635" w:rsidRPr="00134635">
        <w:t>× 2 che modella le</w:t>
      </w:r>
      <w:r w:rsidR="00134635">
        <w:t xml:space="preserve"> </w:t>
      </w:r>
      <w:r w:rsidR="00676A5A">
        <w:t>coppie di coordinate (x, y);</w:t>
      </w:r>
    </w:p>
    <w:p w14:paraId="53853827" w14:textId="2DCEC42F" w:rsidR="00676A5A" w:rsidRDefault="00676A5A" w:rsidP="008B452B">
      <w:pPr>
        <w:pStyle w:val="ListParagraph"/>
        <w:numPr>
          <w:ilvl w:val="0"/>
          <w:numId w:val="7"/>
        </w:numPr>
      </w:pPr>
      <w:r w:rsidRPr="00504D0D">
        <w:rPr>
          <w:rStyle w:val="CodiceChar"/>
        </w:rPr>
        <w:t>speed_arr</w:t>
      </w:r>
      <w:r w:rsidR="00E70ED1" w:rsidRPr="00E70ED1">
        <w:t xml:space="preserve">: matrice </w:t>
      </w:r>
      <w:r w:rsidR="00E70ED1" w:rsidRPr="00504D0D">
        <w:rPr>
          <w:rStyle w:val="CodiceChar"/>
        </w:rPr>
        <w:t>num_time_steps</w:t>
      </w:r>
      <w:r w:rsidR="00E70ED1" w:rsidRPr="00E70ED1">
        <w:t xml:space="preserve"> × 2 che modella le</w:t>
      </w:r>
      <w:r w:rsidR="00E70ED1">
        <w:t xml:space="preserve"> coppie di coordinate (d</w:t>
      </w:r>
      <w:r w:rsidR="00A01B82">
        <w:t>x</w:t>
      </w:r>
      <w:r w:rsidR="00E70ED1">
        <w:t>, dy)</w:t>
      </w:r>
      <w:r w:rsidR="00A01B82">
        <w:t xml:space="preserve"> dove </w:t>
      </w:r>
      <w:r w:rsidR="00A01B82">
        <w:rPr>
          <w:b/>
          <w:bCs/>
        </w:rPr>
        <w:t>dx</w:t>
      </w:r>
      <w:r w:rsidR="00A01B82">
        <w:t xml:space="preserve"> indica la velocità </w:t>
      </w:r>
      <w:r w:rsidR="00A83B5F">
        <w:t xml:space="preserve">sull’asse x e </w:t>
      </w:r>
      <w:r w:rsidR="00A83B5F">
        <w:rPr>
          <w:b/>
          <w:bCs/>
        </w:rPr>
        <w:t>dy</w:t>
      </w:r>
      <w:r w:rsidR="00A83B5F">
        <w:t xml:space="preserve"> sull’asse y.</w:t>
      </w:r>
    </w:p>
    <w:p w14:paraId="3E8A2379" w14:textId="1EA69E6D" w:rsidR="00A83B5F" w:rsidRDefault="00A83B5F" w:rsidP="00A83B5F">
      <w:r>
        <w:t>Queste tre componenti sono essenziali per l</w:t>
      </w:r>
      <w:r w:rsidR="00C12F57">
        <w:t>’applicazione del metodo di Eulero</w:t>
      </w:r>
      <w:r w:rsidR="0024670A">
        <w:t xml:space="preserve"> alle equazioni differenziali ordinarie che compongono il sistema fisico di riferimento</w:t>
      </w:r>
      <w:r w:rsidR="00DC670C">
        <w:t xml:space="preserve"> e </w:t>
      </w:r>
      <w:r w:rsidR="009D42FC">
        <w:t>all’interpolazione del punto di collisione tra missile e terreno, condiz</w:t>
      </w:r>
      <w:r w:rsidR="00DC74C8">
        <w:t>ione per la terminazione della simulazione.</w:t>
      </w:r>
    </w:p>
    <w:p w14:paraId="44F0B569" w14:textId="702CA5E2" w:rsidR="00262AFD" w:rsidRDefault="00262AFD" w:rsidP="00A83B5F">
      <w:r w:rsidRPr="00262AFD">
        <w:rPr>
          <w:noProof/>
        </w:rPr>
        <w:lastRenderedPageBreak/>
        <w:drawing>
          <wp:inline distT="0" distB="0" distL="0" distR="0" wp14:anchorId="3F2DEC34" wp14:editId="0EE49838">
            <wp:extent cx="5731510" cy="3826510"/>
            <wp:effectExtent l="0" t="0" r="2540" b="2540"/>
            <wp:docPr id="10536567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56717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FD">
        <w:rPr>
          <w:i/>
          <w:iCs/>
        </w:rPr>
        <w:t>Simulazione</w:t>
      </w:r>
    </w:p>
    <w:p w14:paraId="1B37BBEF" w14:textId="34F30C1A" w:rsidR="0061562C" w:rsidRPr="00E70ED1" w:rsidRDefault="0061562C" w:rsidP="00A83B5F"/>
    <w:p w14:paraId="42FFEA1F" w14:textId="6ED414DE" w:rsidR="0390B43B" w:rsidRPr="007E78D2" w:rsidRDefault="00262AFD" w:rsidP="00262AFD">
      <w:r w:rsidRPr="00262AFD">
        <w:rPr>
          <w:rStyle w:val="Heading1Char"/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62AF87B" wp14:editId="288CD384">
            <wp:extent cx="5731510" cy="612140"/>
            <wp:effectExtent l="0" t="0" r="2540" b="0"/>
            <wp:docPr id="214605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72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FD">
        <w:rPr>
          <w:i/>
          <w:iCs/>
        </w:rPr>
        <w:t>Termine</w:t>
      </w:r>
      <w:r>
        <w:rPr>
          <w:rStyle w:val="Heading1Char"/>
          <w:rFonts w:asciiTheme="minorHAnsi" w:hAnsiTheme="minorHAnsi" w:cstheme="minorHAnsi"/>
          <w:sz w:val="22"/>
          <w:szCs w:val="22"/>
        </w:rPr>
        <w:t xml:space="preserve"> </w:t>
      </w:r>
      <w:r w:rsidRPr="009B5AB9">
        <w:rPr>
          <w:i/>
          <w:iCs/>
        </w:rPr>
        <w:t>simulazione</w:t>
      </w:r>
    </w:p>
    <w:p w14:paraId="41C69E24" w14:textId="40BD7183" w:rsidR="005D7949" w:rsidRDefault="005D7949" w:rsidP="00262AFD">
      <w:r>
        <w:lastRenderedPageBreak/>
        <w:t>Il grafico risultante è il seguente:</w:t>
      </w:r>
      <w:r w:rsidRPr="005D7949">
        <w:t xml:space="preserve"> </w:t>
      </w:r>
      <w:r w:rsidRPr="005D7949">
        <w:rPr>
          <w:noProof/>
        </w:rPr>
        <w:drawing>
          <wp:inline distT="0" distB="0" distL="0" distR="0" wp14:anchorId="181244AA" wp14:editId="01285834">
            <wp:extent cx="5731510" cy="4283075"/>
            <wp:effectExtent l="0" t="0" r="2540" b="3175"/>
            <wp:docPr id="458778585" name="Picture 1" descr="A graph of a miss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78585" name="Picture 1" descr="A graph of a missi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5845" w14:textId="4ED661B8" w:rsidR="005D7949" w:rsidRDefault="005D7949" w:rsidP="00262AFD">
      <w:r>
        <w:t xml:space="preserve">Completata la simulazione, il KBS ha </w:t>
      </w:r>
      <w:r w:rsidR="006D2C78">
        <w:t>un</w:t>
      </w:r>
      <w:r w:rsidR="00FD3409">
        <w:t>a struttura del mondo su cui creare il dataset iniziale.</w:t>
      </w:r>
    </w:p>
    <w:p w14:paraId="52B16CD9" w14:textId="77777777" w:rsidR="00CA2544" w:rsidRDefault="00CA2544" w:rsidP="00262AFD"/>
    <w:p w14:paraId="379F07A1" w14:textId="77777777" w:rsidR="00CA2544" w:rsidRDefault="00CA2544" w:rsidP="00262AFD"/>
    <w:p w14:paraId="3DB226F8" w14:textId="77777777" w:rsidR="00CA2544" w:rsidRDefault="00CA2544" w:rsidP="00262AFD"/>
    <w:p w14:paraId="39D28E76" w14:textId="77777777" w:rsidR="00CA2544" w:rsidRDefault="00CA2544" w:rsidP="00262AFD"/>
    <w:p w14:paraId="495A4EA2" w14:textId="77777777" w:rsidR="00CA2544" w:rsidRDefault="00CA2544" w:rsidP="00262AFD"/>
    <w:p w14:paraId="29ABB5C6" w14:textId="6FF73E5F" w:rsidR="00D55305" w:rsidRDefault="00EF4C44" w:rsidP="00EF4C44">
      <w:pPr>
        <w:pStyle w:val="Heading2"/>
      </w:pPr>
      <w:r>
        <w:lastRenderedPageBreak/>
        <w:t>Generazione di rumore</w:t>
      </w:r>
    </w:p>
    <w:p w14:paraId="0FED2E29" w14:textId="44D5C9DB" w:rsidR="00D55305" w:rsidRDefault="00FD3409" w:rsidP="00262AFD">
      <w:r>
        <w:t>Per</w:t>
      </w:r>
      <w:r w:rsidR="00595A5C">
        <w:t xml:space="preserve"> una resa più realistica e per </w:t>
      </w:r>
      <w:r w:rsidR="00A41D72">
        <w:t>un principio di aleatorietà della generazione dei dati, è stato aggiunto rumore ai dati simulativi</w:t>
      </w:r>
      <w:r w:rsidR="00893F6F">
        <w:t>, modellando</w:t>
      </w:r>
      <w:r w:rsidR="00396B33">
        <w:t xml:space="preserve"> 8 punti:</w:t>
      </w:r>
      <w:r w:rsidR="00EF4C44" w:rsidRPr="00EF4C44">
        <w:rPr>
          <w:noProof/>
        </w:rPr>
        <w:t xml:space="preserve"> </w:t>
      </w:r>
      <w:r w:rsidR="00EF4C44" w:rsidRPr="00384B4B">
        <w:rPr>
          <w:noProof/>
        </w:rPr>
        <w:drawing>
          <wp:inline distT="0" distB="0" distL="0" distR="0" wp14:anchorId="69763123" wp14:editId="15F1E8E0">
            <wp:extent cx="5731510" cy="4010025"/>
            <wp:effectExtent l="0" t="0" r="2540" b="9525"/>
            <wp:docPr id="16509487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48757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B4B" w:rsidRPr="00384B4B">
        <w:t xml:space="preserve"> </w:t>
      </w:r>
    </w:p>
    <w:p w14:paraId="03157887" w14:textId="06B05849" w:rsidR="00FD3409" w:rsidRDefault="00EF4C44" w:rsidP="00262AFD">
      <w:r w:rsidRPr="006A12FF">
        <w:rPr>
          <w:noProof/>
        </w:rPr>
        <w:drawing>
          <wp:inline distT="0" distB="0" distL="0" distR="0" wp14:anchorId="363796C0" wp14:editId="5FC258B4">
            <wp:extent cx="5731510" cy="4109085"/>
            <wp:effectExtent l="0" t="0" r="2540" b="5715"/>
            <wp:docPr id="768697102" name="Picture 1" descr="A graph with dot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97102" name="Picture 1" descr="A graph with dots and numbe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1CA9" w14:textId="501B25E7" w:rsidR="00262AFD" w:rsidRDefault="006A12FF" w:rsidP="005D7949">
      <w:r>
        <w:lastRenderedPageBreak/>
        <w:t>Si può notare</w:t>
      </w:r>
      <w:r w:rsidR="00535F96">
        <w:t xml:space="preserve"> come i punti rumorosi si discost</w:t>
      </w:r>
      <w:r w:rsidR="00FE3E83">
        <w:t>ino</w:t>
      </w:r>
      <w:r w:rsidR="00535F96">
        <w:t xml:space="preserve"> da quelli effettivi.</w:t>
      </w:r>
    </w:p>
    <w:p w14:paraId="6C335156" w14:textId="0C2E105E" w:rsidR="00535F96" w:rsidRDefault="00555B54" w:rsidP="005D7949">
      <w:pPr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 xml:space="preserve">Questo dataset viene salvato in un file denominato </w:t>
      </w:r>
      <w:r>
        <w:rPr>
          <w:rStyle w:val="Heading1Char"/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dataset.csv</w:t>
      </w:r>
      <w:r w:rsidR="006E0765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 xml:space="preserve">, non molto utile all’atto pratico di questo progetto </w:t>
      </w:r>
      <w:r w:rsidR="00AF2EF5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 xml:space="preserve">sebbene </w:t>
      </w:r>
      <w:r w:rsidR="00BD25A6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 xml:space="preserve">sia efficace </w:t>
      </w:r>
      <w:r w:rsidR="00C73808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>per una visualizzazione standard dei dati</w:t>
      </w:r>
      <w:r w:rsidR="00A01141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 xml:space="preserve"> (in forma </w:t>
      </w:r>
      <w:r w:rsidR="00957450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>compatta)</w:t>
      </w:r>
      <w:r w:rsidR="00C73808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 xml:space="preserve"> e per eventuali estensioni future di questo progetto </w:t>
      </w:r>
      <w:r w:rsidR="00CD5AD1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>o</w:t>
      </w:r>
      <w:r w:rsidR="006E33C7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="00C73808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>alla stesura di altri.</w:t>
      </w:r>
    </w:p>
    <w:tbl>
      <w:tblPr>
        <w:tblW w:w="0" w:type="auto"/>
        <w:tblInd w:w="-30" w:type="dxa"/>
        <w:tblBorders>
          <w:insideH w:val="single" w:sz="4" w:space="0" w:color="auto"/>
          <w:insideV w:val="single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774"/>
        <w:gridCol w:w="1773"/>
      </w:tblGrid>
      <w:tr w:rsidR="00527E2E" w:rsidRPr="00527E2E" w14:paraId="0F13B997" w14:textId="77777777" w:rsidTr="00527E2E">
        <w:trPr>
          <w:trHeight w:val="305"/>
        </w:trPr>
        <w:tc>
          <w:tcPr>
            <w:tcW w:w="1774" w:type="dxa"/>
          </w:tcPr>
          <w:p w14:paraId="329DEFF8" w14:textId="77777777" w:rsidR="00527E2E" w:rsidRPr="00527E2E" w:rsidRDefault="00527E2E" w:rsidP="00527E2E">
            <w:r w:rsidRPr="00527E2E">
              <w:t>X Displacement</w:t>
            </w:r>
          </w:p>
        </w:tc>
        <w:tc>
          <w:tcPr>
            <w:tcW w:w="1773" w:type="dxa"/>
          </w:tcPr>
          <w:p w14:paraId="700BC865" w14:textId="77777777" w:rsidR="00527E2E" w:rsidRPr="00527E2E" w:rsidRDefault="00527E2E" w:rsidP="00527E2E">
            <w:r w:rsidRPr="00527E2E">
              <w:t>Y Displacement</w:t>
            </w:r>
          </w:p>
        </w:tc>
      </w:tr>
      <w:tr w:rsidR="00527E2E" w:rsidRPr="00527E2E" w14:paraId="14F5BB3D" w14:textId="77777777" w:rsidTr="00527E2E">
        <w:trPr>
          <w:trHeight w:val="305"/>
        </w:trPr>
        <w:tc>
          <w:tcPr>
            <w:tcW w:w="1774" w:type="dxa"/>
          </w:tcPr>
          <w:p w14:paraId="02C382BE" w14:textId="77777777" w:rsidR="00527E2E" w:rsidRPr="00527E2E" w:rsidRDefault="00527E2E" w:rsidP="00527E2E">
            <w:r w:rsidRPr="00527E2E">
              <w:t>0.496714153</w:t>
            </w:r>
          </w:p>
        </w:tc>
        <w:tc>
          <w:tcPr>
            <w:tcW w:w="1773" w:type="dxa"/>
          </w:tcPr>
          <w:p w14:paraId="217B5EEF" w14:textId="77777777" w:rsidR="00527E2E" w:rsidRPr="00527E2E" w:rsidRDefault="00527E2E" w:rsidP="00527E2E">
            <w:r w:rsidRPr="00527E2E">
              <w:t>-0.138264301</w:t>
            </w:r>
          </w:p>
        </w:tc>
      </w:tr>
      <w:tr w:rsidR="00527E2E" w:rsidRPr="00527E2E" w14:paraId="4D4C815D" w14:textId="77777777" w:rsidTr="00527E2E">
        <w:trPr>
          <w:trHeight w:val="305"/>
        </w:trPr>
        <w:tc>
          <w:tcPr>
            <w:tcW w:w="1774" w:type="dxa"/>
          </w:tcPr>
          <w:p w14:paraId="321CD76C" w14:textId="77777777" w:rsidR="00527E2E" w:rsidRPr="00527E2E" w:rsidRDefault="00527E2E" w:rsidP="00527E2E">
            <w:r w:rsidRPr="00527E2E">
              <w:t>3.084300509</w:t>
            </w:r>
          </w:p>
        </w:tc>
        <w:tc>
          <w:tcPr>
            <w:tcW w:w="1773" w:type="dxa"/>
          </w:tcPr>
          <w:p w14:paraId="17810FEC" w14:textId="77777777" w:rsidR="00527E2E" w:rsidRPr="00527E2E" w:rsidRDefault="00527E2E" w:rsidP="00527E2E">
            <w:r w:rsidRPr="00527E2E">
              <w:t>24.58597317</w:t>
            </w:r>
          </w:p>
        </w:tc>
      </w:tr>
      <w:tr w:rsidR="00527E2E" w:rsidRPr="00527E2E" w14:paraId="232418F4" w14:textId="77777777" w:rsidTr="00527E2E">
        <w:trPr>
          <w:trHeight w:val="305"/>
        </w:trPr>
        <w:tc>
          <w:tcPr>
            <w:tcW w:w="1774" w:type="dxa"/>
          </w:tcPr>
          <w:p w14:paraId="0B0BA235" w14:textId="77777777" w:rsidR="00527E2E" w:rsidRPr="00527E2E" w:rsidRDefault="00527E2E" w:rsidP="00527E2E">
            <w:r w:rsidRPr="00527E2E">
              <w:t>9.237681352</w:t>
            </w:r>
          </w:p>
        </w:tc>
        <w:tc>
          <w:tcPr>
            <w:tcW w:w="1773" w:type="dxa"/>
          </w:tcPr>
          <w:p w14:paraId="585A816D" w14:textId="77777777" w:rsidR="00527E2E" w:rsidRPr="00527E2E" w:rsidRDefault="00527E2E" w:rsidP="00527E2E">
            <w:r w:rsidRPr="00527E2E">
              <w:t>88.64539848</w:t>
            </w:r>
          </w:p>
        </w:tc>
      </w:tr>
      <w:tr w:rsidR="00527E2E" w:rsidRPr="00527E2E" w14:paraId="56B14BA6" w14:textId="77777777" w:rsidTr="00527E2E">
        <w:trPr>
          <w:trHeight w:val="305"/>
        </w:trPr>
        <w:tc>
          <w:tcPr>
            <w:tcW w:w="1774" w:type="dxa"/>
          </w:tcPr>
          <w:p w14:paraId="3ADE00C3" w14:textId="77777777" w:rsidR="00527E2E" w:rsidRPr="00527E2E" w:rsidRDefault="00527E2E" w:rsidP="00527E2E">
            <w:r w:rsidRPr="00527E2E">
              <w:t>22.99205925</w:t>
            </w:r>
          </w:p>
        </w:tc>
        <w:tc>
          <w:tcPr>
            <w:tcW w:w="1773" w:type="dxa"/>
          </w:tcPr>
          <w:p w14:paraId="71D0148D" w14:textId="77777777" w:rsidR="00527E2E" w:rsidRPr="00527E2E" w:rsidRDefault="00527E2E" w:rsidP="00527E2E">
            <w:r w:rsidRPr="00527E2E">
              <w:t>200.0864531</w:t>
            </w:r>
          </w:p>
        </w:tc>
      </w:tr>
      <w:tr w:rsidR="00527E2E" w:rsidRPr="00527E2E" w14:paraId="537302DE" w14:textId="77777777" w:rsidTr="00527E2E">
        <w:trPr>
          <w:trHeight w:val="305"/>
        </w:trPr>
        <w:tc>
          <w:tcPr>
            <w:tcW w:w="1774" w:type="dxa"/>
          </w:tcPr>
          <w:p w14:paraId="6AB004D5" w14:textId="77777777" w:rsidR="00527E2E" w:rsidRPr="00527E2E" w:rsidRDefault="00527E2E" w:rsidP="00527E2E">
            <w:r w:rsidRPr="00527E2E">
              <w:t>33.90199858</w:t>
            </w:r>
          </w:p>
        </w:tc>
        <w:tc>
          <w:tcPr>
            <w:tcW w:w="1773" w:type="dxa"/>
          </w:tcPr>
          <w:p w14:paraId="7DB63DEF" w14:textId="77777777" w:rsidR="00527E2E" w:rsidRPr="00527E2E" w:rsidRDefault="00527E2E" w:rsidP="00527E2E">
            <w:r w:rsidRPr="00527E2E">
              <w:t>321.1692631</w:t>
            </w:r>
          </w:p>
        </w:tc>
      </w:tr>
      <w:tr w:rsidR="00527E2E" w:rsidRPr="00527E2E" w14:paraId="25F9F78E" w14:textId="77777777" w:rsidTr="00527E2E">
        <w:trPr>
          <w:trHeight w:val="305"/>
        </w:trPr>
        <w:tc>
          <w:tcPr>
            <w:tcW w:w="1774" w:type="dxa"/>
          </w:tcPr>
          <w:p w14:paraId="7E41E107" w14:textId="77777777" w:rsidR="00527E2E" w:rsidRPr="00527E2E" w:rsidRDefault="00527E2E" w:rsidP="00527E2E">
            <w:r w:rsidRPr="00527E2E">
              <w:t>46.90556063</w:t>
            </w:r>
          </w:p>
        </w:tc>
        <w:tc>
          <w:tcPr>
            <w:tcW w:w="1773" w:type="dxa"/>
          </w:tcPr>
          <w:p w14:paraId="4062B657" w14:textId="77777777" w:rsidR="00527E2E" w:rsidRPr="00527E2E" w:rsidRDefault="00527E2E" w:rsidP="00527E2E">
            <w:r w:rsidRPr="00527E2E">
              <w:t>424.2916264</w:t>
            </w:r>
          </w:p>
        </w:tc>
      </w:tr>
      <w:tr w:rsidR="00527E2E" w:rsidRPr="00527E2E" w14:paraId="3ACCF810" w14:textId="77777777" w:rsidTr="00527E2E">
        <w:trPr>
          <w:trHeight w:val="305"/>
        </w:trPr>
        <w:tc>
          <w:tcPr>
            <w:tcW w:w="1774" w:type="dxa"/>
          </w:tcPr>
          <w:p w14:paraId="019AD529" w14:textId="77777777" w:rsidR="00527E2E" w:rsidRPr="00527E2E" w:rsidRDefault="00527E2E" w:rsidP="00527E2E">
            <w:r w:rsidRPr="00527E2E">
              <w:t>60.64722644</w:t>
            </w:r>
          </w:p>
        </w:tc>
        <w:tc>
          <w:tcPr>
            <w:tcW w:w="1773" w:type="dxa"/>
          </w:tcPr>
          <w:p w14:paraId="2BF03FD1" w14:textId="77777777" w:rsidR="00527E2E" w:rsidRPr="00527E2E" w:rsidRDefault="00527E2E" w:rsidP="00527E2E">
            <w:r w:rsidRPr="00527E2E">
              <w:t>509.8420756</w:t>
            </w:r>
          </w:p>
        </w:tc>
      </w:tr>
      <w:tr w:rsidR="00527E2E" w:rsidRPr="00527E2E" w14:paraId="432AA624" w14:textId="77777777" w:rsidTr="00527E2E">
        <w:trPr>
          <w:trHeight w:val="305"/>
        </w:trPr>
        <w:tc>
          <w:tcPr>
            <w:tcW w:w="1774" w:type="dxa"/>
          </w:tcPr>
          <w:p w14:paraId="6455598F" w14:textId="77777777" w:rsidR="00527E2E" w:rsidRPr="00527E2E" w:rsidRDefault="00527E2E" w:rsidP="00527E2E">
            <w:r w:rsidRPr="00527E2E">
              <w:t>69.57840821</w:t>
            </w:r>
          </w:p>
        </w:tc>
        <w:tc>
          <w:tcPr>
            <w:tcW w:w="1773" w:type="dxa"/>
          </w:tcPr>
          <w:p w14:paraId="3959C015" w14:textId="77777777" w:rsidR="00527E2E" w:rsidRPr="00527E2E" w:rsidRDefault="00527E2E" w:rsidP="00527E2E">
            <w:r w:rsidRPr="00527E2E">
              <w:t>600.2950869</w:t>
            </w:r>
          </w:p>
        </w:tc>
      </w:tr>
    </w:tbl>
    <w:p w14:paraId="3C0981A9" w14:textId="284BEA6F" w:rsidR="001C6728" w:rsidRDefault="003873B4" w:rsidP="003873B4">
      <w:pPr>
        <w:pStyle w:val="Heading1"/>
        <w:rPr>
          <w:rStyle w:val="Heading1Char"/>
        </w:rPr>
      </w:pPr>
      <w:r>
        <w:rPr>
          <w:rStyle w:val="Heading1Char"/>
        </w:rPr>
        <w:t>Apprendimento</w:t>
      </w:r>
    </w:p>
    <w:p w14:paraId="19E16AB1" w14:textId="53953C32" w:rsidR="003873B4" w:rsidRDefault="003873B4" w:rsidP="003873B4">
      <w:r>
        <w:t>Questo modulo</w:t>
      </w:r>
      <w:r w:rsidR="0089540B">
        <w:t xml:space="preserve"> prepara la PINN all’addestramento dei dati generati nella fase precedente.</w:t>
      </w:r>
      <w:r w:rsidR="006700FB">
        <w:t xml:space="preserve"> </w:t>
      </w:r>
      <w:r w:rsidR="006E33C7">
        <w:t>Tuttavia,</w:t>
      </w:r>
      <w:r w:rsidR="006700FB">
        <w:t xml:space="preserve"> va chiarito cosa sia una PINN.</w:t>
      </w:r>
    </w:p>
    <w:p w14:paraId="0729C334" w14:textId="3BF2CB3F" w:rsidR="006700FB" w:rsidRDefault="006700FB" w:rsidP="006700FB">
      <w:pPr>
        <w:pStyle w:val="Heading2"/>
      </w:pPr>
      <w:r>
        <w:t>Physical Informed Neural Network</w:t>
      </w:r>
      <w:sdt>
        <w:sdtPr>
          <w:id w:val="-2045430947"/>
          <w:citation/>
        </w:sdtPr>
        <w:sdtContent>
          <w:r w:rsidR="00F6571E">
            <w:fldChar w:fldCharType="begin"/>
          </w:r>
          <w:r w:rsidR="00F6571E" w:rsidRPr="00414D7B">
            <w:instrText xml:space="preserve"> CITATION Phy \l 1033 </w:instrText>
          </w:r>
          <w:r w:rsidR="00F6571E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(6)</w:t>
          </w:r>
          <w:r w:rsidR="00F6571E">
            <w:fldChar w:fldCharType="end"/>
          </w:r>
        </w:sdtContent>
      </w:sdt>
    </w:p>
    <w:p w14:paraId="2E5BE2C6" w14:textId="2DE19503" w:rsidR="00F135E7" w:rsidRDefault="006700FB" w:rsidP="006700FB">
      <w:r>
        <w:t>Sebbene simili, ANN (</w:t>
      </w:r>
      <w:r w:rsidRPr="00D9313C">
        <w:rPr>
          <w:i/>
          <w:iCs/>
        </w:rPr>
        <w:t xml:space="preserve">Artificial </w:t>
      </w:r>
      <w:r w:rsidR="005B61E5" w:rsidRPr="00D9313C">
        <w:rPr>
          <w:i/>
          <w:iCs/>
        </w:rPr>
        <w:t>Neural Network</w:t>
      </w:r>
      <w:r w:rsidR="005B61E5">
        <w:t>)</w:t>
      </w:r>
      <w:sdt>
        <w:sdtPr>
          <w:id w:val="21137012"/>
          <w:citation/>
        </w:sdtPr>
        <w:sdtContent>
          <w:r w:rsidR="00414D7B">
            <w:fldChar w:fldCharType="begin"/>
          </w:r>
          <w:r w:rsidR="0083765A">
            <w:instrText xml:space="preserve">CITATION Dav243 \l 1033 </w:instrText>
          </w:r>
          <w:r w:rsidR="00414D7B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(7)</w:t>
          </w:r>
          <w:r w:rsidR="00414D7B">
            <w:fldChar w:fldCharType="end"/>
          </w:r>
        </w:sdtContent>
      </w:sdt>
      <w:r>
        <w:t xml:space="preserve"> e PINN</w:t>
      </w:r>
      <w:r w:rsidR="00D9313C">
        <w:t xml:space="preserve"> (</w:t>
      </w:r>
      <w:r w:rsidR="00D9313C" w:rsidRPr="00D9313C">
        <w:rPr>
          <w:i/>
          <w:iCs/>
        </w:rPr>
        <w:t>Physical-Informed Neural Network</w:t>
      </w:r>
      <w:r w:rsidR="00D9313C">
        <w:t>)</w:t>
      </w:r>
      <w:r>
        <w:t xml:space="preserve"> si differenziano per alcuni aspetti</w:t>
      </w:r>
      <w:r w:rsidR="005B61E5">
        <w:t>. Entrambe sono reti neurali</w:t>
      </w:r>
      <w:r w:rsidR="002B482D">
        <w:t>, ossia modelli parametrizzati p</w:t>
      </w:r>
      <w:r w:rsidR="007A3907">
        <w:t>er predizioni, tipicamente composte da diversi livelli di funzioni lineari parametrizzate e funzioni di attivazione non lineari.</w:t>
      </w:r>
      <w:r w:rsidR="000A16E5">
        <w:t xml:space="preserve"> Questi modelli (d’ora in poi abbreviat</w:t>
      </w:r>
      <w:r w:rsidR="005F41CF">
        <w:t>i</w:t>
      </w:r>
      <w:r w:rsidR="000A16E5">
        <w:t xml:space="preserve"> con NN) </w:t>
      </w:r>
      <w:r w:rsidR="00003082">
        <w:t>restituiscono una funzione lineare per una predizione a valori reali</w:t>
      </w:r>
      <w:r w:rsidR="00AC6416">
        <w:t>. In base al tipo di predizione le NN calcolano funzioni per la predizione, come nel caso di</w:t>
      </w:r>
      <w:r w:rsidR="00577D17">
        <w:t xml:space="preserve"> una predizione booleana che fa uso di sigmoide, o softmax per quelle categoriche</w:t>
      </w:r>
      <w:r w:rsidR="00DC4F76">
        <w:t>. Per quanto concerne predizioni strutturate vengono introdotti metodi speciali.</w:t>
      </w:r>
    </w:p>
    <w:p w14:paraId="2F80132B" w14:textId="0F41353C" w:rsidR="00FB7A0C" w:rsidRDefault="00FB7A0C" w:rsidP="006700FB">
      <w:r>
        <w:t xml:space="preserve">Le NN </w:t>
      </w:r>
      <w:r w:rsidR="00E237DC">
        <w:t xml:space="preserve">sono composte </w:t>
      </w:r>
      <w:r w:rsidR="00C422F0">
        <w:t>da</w:t>
      </w:r>
      <w:r w:rsidR="00776DC4">
        <w:t xml:space="preserve"> </w:t>
      </w:r>
      <w:r w:rsidR="00776DC4">
        <w:rPr>
          <w:i/>
          <w:iCs/>
        </w:rPr>
        <w:t>n - 1</w:t>
      </w:r>
      <w:r w:rsidR="00C422F0">
        <w:t xml:space="preserve"> </w:t>
      </w:r>
      <w:r w:rsidR="00B619AF">
        <w:rPr>
          <w:i/>
          <w:iCs/>
        </w:rPr>
        <w:t>hidden layers</w:t>
      </w:r>
      <w:r w:rsidR="00B619AF">
        <w:t xml:space="preserve"> (livelli/strati nascosti)</w:t>
      </w:r>
      <w:r w:rsidR="00776DC4">
        <w:t xml:space="preserve"> ed </w:t>
      </w:r>
      <w:r w:rsidR="00776DC4">
        <w:rPr>
          <w:i/>
          <w:iCs/>
        </w:rPr>
        <w:t xml:space="preserve">n </w:t>
      </w:r>
      <w:r w:rsidR="00776DC4">
        <w:t>livelli</w:t>
      </w:r>
      <w:r w:rsidR="00D95343">
        <w:t xml:space="preserve">, dove </w:t>
      </w:r>
      <w:r w:rsidR="00CE58A6">
        <w:rPr>
          <w:i/>
          <w:iCs/>
        </w:rPr>
        <w:t>n</w:t>
      </w:r>
      <w:r w:rsidR="00CE58A6">
        <w:t xml:space="preserve"> è la profondità della rete, ognuno dei quali mappa</w:t>
      </w:r>
      <w:r w:rsidR="0049453C">
        <w:t xml:space="preserve"> un </w:t>
      </w:r>
      <w:r w:rsidR="009F6CD6">
        <w:t>vettore (</w:t>
      </w:r>
      <w:r w:rsidR="0049453C">
        <w:t>o strutture dati affini come array o lista)</w:t>
      </w:r>
      <w:r w:rsidR="009F6CD6">
        <w:t xml:space="preserve">. I componenti dei vettori sono detti </w:t>
      </w:r>
      <w:r w:rsidR="009F6CD6">
        <w:rPr>
          <w:i/>
          <w:iCs/>
        </w:rPr>
        <w:t>unità</w:t>
      </w:r>
      <w:r w:rsidR="009F6CD6">
        <w:t xml:space="preserve">. </w:t>
      </w:r>
      <w:r w:rsidR="005425B6">
        <w:t>Nel caso di questo progetto la PINN è composta</w:t>
      </w:r>
      <w:r w:rsidR="00EF4535">
        <w:t xml:space="preserve"> da </w:t>
      </w:r>
      <w:r w:rsidR="005F41CF">
        <w:t>quattro</w:t>
      </w:r>
      <w:r w:rsidR="00EF4535">
        <w:t xml:space="preserve"> livelli</w:t>
      </w:r>
      <w:r w:rsidR="003D5395">
        <w:t>.</w:t>
      </w:r>
    </w:p>
    <w:p w14:paraId="5603B667" w14:textId="444A55A7" w:rsidR="003D5395" w:rsidRDefault="00D81E18" w:rsidP="006700FB">
      <w:r>
        <w:t xml:space="preserve">Le NN fanno uso di una </w:t>
      </w:r>
      <w:r w:rsidR="005F5E2E">
        <w:t>funzione di attivazione non lineare che calcola l’output in funzione degli input del livello corrente</w:t>
      </w:r>
      <w:r w:rsidR="007640C2">
        <w:t>.</w:t>
      </w:r>
    </w:p>
    <w:p w14:paraId="01EA0246" w14:textId="458D742F" w:rsidR="0031610F" w:rsidRDefault="00733FC2" w:rsidP="006700FB">
      <w:r>
        <w:t>Le ANN</w:t>
      </w:r>
      <w:r w:rsidR="00DB608E">
        <w:t xml:space="preserve"> sono adatte al riconoscimento di pattern complessi nei dati e all’approssimazione di funzioni non </w:t>
      </w:r>
      <w:r w:rsidR="005A6153">
        <w:t>lineari, tuttavia,</w:t>
      </w:r>
      <w:r w:rsidR="00A008FE">
        <w:t xml:space="preserve"> richiedendo un’importante mole di dati</w:t>
      </w:r>
      <w:r w:rsidR="005A6153">
        <w:t xml:space="preserve">. Le ANN sono addestrate mediante </w:t>
      </w:r>
      <w:r w:rsidR="00306CFB">
        <w:t xml:space="preserve">metodi di ottimizzazione come la discesa di gradiente per la minimizzazione di una funzione </w:t>
      </w:r>
      <w:r w:rsidR="00A51929">
        <w:t>di perdita</w:t>
      </w:r>
      <w:r w:rsidR="00AA3369">
        <w:t xml:space="preserve"> (o errore)</w:t>
      </w:r>
      <w:r w:rsidR="00A51929">
        <w:t>, ad esempio M</w:t>
      </w:r>
      <w:r w:rsidR="0008082E">
        <w:t>SE</w:t>
      </w:r>
      <w:r w:rsidR="0026723B">
        <w:t xml:space="preserve"> (Mean Squared Error, </w:t>
      </w:r>
      <w:r w:rsidR="0026723B">
        <w:rPr>
          <w:i/>
          <w:iCs/>
        </w:rPr>
        <w:t>Errore quadratico medio</w:t>
      </w:r>
      <w:r w:rsidR="0026723B">
        <w:t>, o MSL, Mean Squared Loss)</w:t>
      </w:r>
      <w:sdt>
        <w:sdtPr>
          <w:id w:val="-9146158"/>
          <w:citation/>
        </w:sdtPr>
        <w:sdtContent>
          <w:r w:rsidR="002C228A">
            <w:fldChar w:fldCharType="begin"/>
          </w:r>
          <w:r w:rsidR="00AA36F1">
            <w:instrText xml:space="preserve">CITATION Dav244 \l 1033 </w:instrText>
          </w:r>
          <w:r w:rsidR="002C228A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(8)</w:t>
          </w:r>
          <w:r w:rsidR="002C228A">
            <w:fldChar w:fldCharType="end"/>
          </w:r>
        </w:sdtContent>
      </w:sdt>
      <w:r w:rsidR="00E35CDB">
        <w:t xml:space="preserve"> o </w:t>
      </w:r>
      <w:r w:rsidR="00682D13">
        <w:t>Entropia Incrociata (</w:t>
      </w:r>
      <w:r w:rsidR="00682D13">
        <w:rPr>
          <w:i/>
          <w:iCs/>
        </w:rPr>
        <w:t>Cross Entropy</w:t>
      </w:r>
      <w:r w:rsidR="00682D13">
        <w:t>)</w:t>
      </w:r>
      <w:sdt>
        <w:sdtPr>
          <w:id w:val="-1517921747"/>
          <w:citation/>
        </w:sdtPr>
        <w:sdtContent>
          <w:r w:rsidR="006D7E65">
            <w:fldChar w:fldCharType="begin"/>
          </w:r>
          <w:r w:rsidR="00AA36F1">
            <w:instrText xml:space="preserve">CITATION Dav245 \l 1033 </w:instrText>
          </w:r>
          <w:r w:rsidR="006D7E65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(9)</w:t>
          </w:r>
          <w:r w:rsidR="006D7E65">
            <w:fldChar w:fldCharType="end"/>
          </w:r>
        </w:sdtContent>
      </w:sdt>
      <w:r w:rsidR="00E35CDB">
        <w:t>.</w:t>
      </w:r>
    </w:p>
    <w:p w14:paraId="64B4DE41" w14:textId="22812E38" w:rsidR="00463D1D" w:rsidRDefault="00E35CDB" w:rsidP="00FA50B3">
      <w:r>
        <w:t>In questo progetto</w:t>
      </w:r>
      <w:r w:rsidR="00BB5AEE">
        <w:t xml:space="preserve"> sono state adottate le PINN che si differenziano dalle ANN tradizionali per il loro</w:t>
      </w:r>
      <w:r w:rsidR="00DA1C26">
        <w:t xml:space="preserve"> dominio</w:t>
      </w:r>
      <w:r w:rsidR="00682D13">
        <w:t xml:space="preserve"> di applicazione</w:t>
      </w:r>
      <w:r w:rsidR="00DA1C26">
        <w:t xml:space="preserve">, ossia problemi di carattere fisico. Rispetto alla controparte tradizionale, </w:t>
      </w:r>
      <w:r w:rsidR="00206A62">
        <w:t xml:space="preserve">le </w:t>
      </w:r>
      <w:r w:rsidR="00206A62">
        <w:lastRenderedPageBreak/>
        <w:t xml:space="preserve">PINN sono composte di livelli i cui input </w:t>
      </w:r>
      <w:r w:rsidR="006C26F7">
        <w:t>sono coordinate spaziali e temporali, integrando equazioni fisiche nella funzione di perdita</w:t>
      </w:r>
      <w:r w:rsidR="00E8218E">
        <w:t>, inserendo vincoli fisici, per l’addestramento.</w:t>
      </w:r>
      <w:r w:rsidR="003D760D">
        <w:t xml:space="preserve"> Non necessita di grandi quantità di dati grazie alla conoscenza incorporata della fisica.</w:t>
      </w:r>
    </w:p>
    <w:p w14:paraId="632C012F" w14:textId="2E0BD289" w:rsidR="00FA50B3" w:rsidRDefault="00FA50B3" w:rsidP="00FA50B3">
      <w:pPr>
        <w:pStyle w:val="Heading2"/>
      </w:pPr>
      <w:r>
        <w:t>Preparazione dei dati per l’addestramento</w:t>
      </w:r>
    </w:p>
    <w:p w14:paraId="4BBE1AE6" w14:textId="6BFABE4C" w:rsidR="006058C1" w:rsidRDefault="00E906C5" w:rsidP="00FA50B3">
      <w:r>
        <w:t>Vengono preparati i dati (rumorosi) per l’addestramento della PINN</w:t>
      </w:r>
      <w:r w:rsidR="002513F1">
        <w:t xml:space="preserve"> trattandoli come </w:t>
      </w:r>
      <w:r w:rsidR="002513F1">
        <w:rPr>
          <w:i/>
          <w:iCs/>
        </w:rPr>
        <w:t>target feature</w:t>
      </w:r>
      <w:r w:rsidR="006058C1" w:rsidRPr="006058C1">
        <w:rPr>
          <w:noProof/>
        </w:rPr>
        <w:drawing>
          <wp:inline distT="0" distB="0" distL="0" distR="0" wp14:anchorId="7DBBA83A" wp14:editId="3E5957B6">
            <wp:extent cx="5731510" cy="3294380"/>
            <wp:effectExtent l="0" t="0" r="2540" b="1270"/>
            <wp:docPr id="148896254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2540" name="Picture 1" descr="A computer screen shot of a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A7F2" w14:textId="708DD427" w:rsidR="00C13173" w:rsidRDefault="002670CD" w:rsidP="00FA50B3">
      <w:r>
        <w:t xml:space="preserve">e definito un dizionario contenente </w:t>
      </w:r>
      <w:r w:rsidR="00E46CC1">
        <w:t>gli iperparametri</w:t>
      </w:r>
      <w:r w:rsidR="00C13173">
        <w:t>.</w:t>
      </w:r>
      <w:r w:rsidR="00C13173" w:rsidRPr="00C13173">
        <w:rPr>
          <w:noProof/>
        </w:rPr>
        <w:drawing>
          <wp:inline distT="0" distB="0" distL="0" distR="0" wp14:anchorId="0F43F515" wp14:editId="659A6E7E">
            <wp:extent cx="5731510" cy="1395095"/>
            <wp:effectExtent l="0" t="0" r="2540" b="0"/>
            <wp:docPr id="343307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0792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135F" w14:textId="3AF3DD30" w:rsidR="00FA50B3" w:rsidRDefault="00CF5C12" w:rsidP="00E74481">
      <w:pPr>
        <w:pStyle w:val="Heading2"/>
      </w:pPr>
      <w:r>
        <w:t>Definizione della PINN feed-forward</w:t>
      </w:r>
      <w:sdt>
        <w:sdtPr>
          <w:id w:val="1616717400"/>
          <w:citation/>
        </w:sdtPr>
        <w:sdtContent>
          <w:r w:rsidR="00665EF0">
            <w:fldChar w:fldCharType="begin"/>
          </w:r>
          <w:r w:rsidR="00AA36F1">
            <w:instrText xml:space="preserve">CITATION Dav246 \l 1033 </w:instrText>
          </w:r>
          <w:r w:rsidR="00665EF0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(10)</w:t>
          </w:r>
          <w:r w:rsidR="00665EF0">
            <w:fldChar w:fldCharType="end"/>
          </w:r>
        </w:sdtContent>
      </w:sdt>
    </w:p>
    <w:p w14:paraId="6E3CEA3B" w14:textId="1C7B63AA" w:rsidR="00CF5C12" w:rsidRDefault="00CF5C12" w:rsidP="00CF5C12">
      <w:r>
        <w:t>Come anticipato</w:t>
      </w:r>
      <w:r w:rsidR="00285487">
        <w:t>, la NN utilizzata in questo progetto è la PINN. Essa è stata definita attraverso</w:t>
      </w:r>
      <w:r w:rsidR="00415CDD">
        <w:t xml:space="preserve"> la libreria </w:t>
      </w:r>
      <w:r w:rsidR="00415CDD">
        <w:rPr>
          <w:i/>
          <w:iCs/>
        </w:rPr>
        <w:t>PyTorch</w:t>
      </w:r>
      <w:r w:rsidR="003E5594">
        <w:t>.</w:t>
      </w:r>
    </w:p>
    <w:p w14:paraId="6FC939C6" w14:textId="1C743FA6" w:rsidR="00976C56" w:rsidRDefault="00976C56" w:rsidP="00976C56">
      <w:r>
        <w:t>La PINN è composta di 4 livelli, di cui:</w:t>
      </w:r>
    </w:p>
    <w:p w14:paraId="36BF0494" w14:textId="2241944D" w:rsidR="00976C56" w:rsidRDefault="009B3F1A" w:rsidP="00976C56">
      <w:pPr>
        <w:pStyle w:val="ListParagraph"/>
        <w:numPr>
          <w:ilvl w:val="0"/>
          <w:numId w:val="9"/>
        </w:numPr>
      </w:pPr>
      <w:r>
        <w:t>Un</w:t>
      </w:r>
      <w:r w:rsidR="00976C56">
        <w:t xml:space="preserve"> livello </w:t>
      </w:r>
      <w:r w:rsidR="009C48A2">
        <w:t>di input;</w:t>
      </w:r>
    </w:p>
    <w:p w14:paraId="2E3295FD" w14:textId="28E0F031" w:rsidR="009C48A2" w:rsidRDefault="009B3F1A" w:rsidP="00976C56">
      <w:pPr>
        <w:pStyle w:val="ListParagraph"/>
        <w:numPr>
          <w:ilvl w:val="0"/>
          <w:numId w:val="9"/>
        </w:numPr>
      </w:pPr>
      <w:r>
        <w:t>Due</w:t>
      </w:r>
      <w:r w:rsidR="009C48A2">
        <w:t xml:space="preserve"> livelli nascosti che fanno uso di una funzione di attivazione detta </w:t>
      </w:r>
      <w:r w:rsidR="009C48A2" w:rsidRPr="003F3045">
        <w:rPr>
          <w:rStyle w:val="CodiceChar"/>
        </w:rPr>
        <w:t>GELU</w:t>
      </w:r>
      <w:r w:rsidRPr="003F3045">
        <w:rPr>
          <w:rStyle w:val="CodiceChar"/>
        </w:rPr>
        <w:t>()</w:t>
      </w:r>
      <w:r w:rsidR="009C48A2">
        <w:t>;</w:t>
      </w:r>
    </w:p>
    <w:p w14:paraId="24C273D9" w14:textId="6BBF8DCC" w:rsidR="009C48A2" w:rsidRDefault="009B3F1A" w:rsidP="00976C56">
      <w:pPr>
        <w:pStyle w:val="ListParagraph"/>
        <w:numPr>
          <w:ilvl w:val="0"/>
          <w:numId w:val="9"/>
        </w:numPr>
      </w:pPr>
      <w:r>
        <w:t>Un</w:t>
      </w:r>
      <w:r w:rsidR="009C48A2">
        <w:t xml:space="preserve"> livello di output</w:t>
      </w:r>
      <w:r w:rsidR="00540D1A">
        <w:t>.</w:t>
      </w:r>
    </w:p>
    <w:p w14:paraId="6D6AE2DF" w14:textId="0EF2C59C" w:rsidR="00540D1A" w:rsidRDefault="00540D1A" w:rsidP="00540D1A">
      <w:r>
        <w:t xml:space="preserve">Il </w:t>
      </w:r>
      <w:r>
        <w:rPr>
          <w:b/>
          <w:bCs/>
        </w:rPr>
        <w:t>livello di input</w:t>
      </w:r>
      <w:r>
        <w:t xml:space="preserve"> prende il tempo come input monodimensionale e </w:t>
      </w:r>
      <w:r w:rsidR="00E9028B">
        <w:t xml:space="preserve">predice la posizione del missile come </w:t>
      </w:r>
      <w:r w:rsidR="00E9028B">
        <w:rPr>
          <w:b/>
          <w:bCs/>
        </w:rPr>
        <w:t>output</w:t>
      </w:r>
      <w:r w:rsidR="00E9028B">
        <w:t xml:space="preserve"> bidimensionale</w:t>
      </w:r>
      <w:r w:rsidR="00EE3D48">
        <w:t>.</w:t>
      </w:r>
    </w:p>
    <w:p w14:paraId="43F182F6" w14:textId="7F2D25D5" w:rsidR="00EE3D48" w:rsidRDefault="00EE3D48" w:rsidP="00540D1A">
      <w:r>
        <w:t xml:space="preserve">I </w:t>
      </w:r>
      <w:r>
        <w:rPr>
          <w:b/>
          <w:bCs/>
        </w:rPr>
        <w:t>livelli nascosti</w:t>
      </w:r>
      <w:r>
        <w:t xml:space="preserve"> sono stati configurati attualmente con 50 neuroni</w:t>
      </w:r>
      <w:r w:rsidR="006D1EC3">
        <w:t xml:space="preserve"> e fanno uso della </w:t>
      </w:r>
      <w:r w:rsidR="006D1EC3" w:rsidRPr="009B3F1A">
        <w:rPr>
          <w:b/>
          <w:bCs/>
          <w:i/>
          <w:iCs/>
        </w:rPr>
        <w:t>GELU</w:t>
      </w:r>
      <w:r w:rsidR="006D1EC3">
        <w:t xml:space="preserve"> come funzione di attivazione.</w:t>
      </w:r>
    </w:p>
    <w:p w14:paraId="6C733065" w14:textId="67D0DFF2" w:rsidR="006D1EC3" w:rsidRDefault="006D1EC3" w:rsidP="00540D1A">
      <w:r>
        <w:lastRenderedPageBreak/>
        <w:t xml:space="preserve">La </w:t>
      </w:r>
      <w:r>
        <w:rPr>
          <w:b/>
          <w:bCs/>
        </w:rPr>
        <w:t xml:space="preserve">funzione di attivazione </w:t>
      </w:r>
      <w:r>
        <w:t xml:space="preserve">utilizzata per questo modello è </w:t>
      </w:r>
      <w:r w:rsidR="002B498C">
        <w:t xml:space="preserve">la </w:t>
      </w:r>
      <w:r w:rsidR="002B498C">
        <w:rPr>
          <w:i/>
          <w:iCs/>
        </w:rPr>
        <w:t>Gaussian</w:t>
      </w:r>
      <w:r w:rsidR="00511932">
        <w:rPr>
          <w:i/>
          <w:iCs/>
        </w:rPr>
        <w:t xml:space="preserve"> Error Linear Unit</w:t>
      </w:r>
      <w:r w:rsidR="00511932">
        <w:t xml:space="preserve"> (GELU)</w:t>
      </w:r>
      <w:sdt>
        <w:sdtPr>
          <w:id w:val="991530228"/>
          <w:citation/>
        </w:sdtPr>
        <w:sdtContent>
          <w:r w:rsidR="009D1076">
            <w:fldChar w:fldCharType="begin"/>
          </w:r>
          <w:r w:rsidR="009D1076" w:rsidRPr="009D1076">
            <w:instrText xml:space="preserve"> CITATION Dan23 \l 1033 </w:instrText>
          </w:r>
          <w:r w:rsidR="009D1076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(11)</w:t>
          </w:r>
          <w:r w:rsidR="009D1076">
            <w:fldChar w:fldCharType="end"/>
          </w:r>
        </w:sdtContent>
      </w:sdt>
      <w:r w:rsidR="0045421A">
        <w:t xml:space="preserve"> e non la ReLU. La scelta è stata fatta tenendo in considerazione</w:t>
      </w:r>
      <w:r w:rsidR="0085079A">
        <w:t xml:space="preserve"> la gradualità che fornisce rispetto alla ReLU</w:t>
      </w:r>
      <w:r w:rsidR="00A670E1">
        <w:t>, oltre al fatto che rappresenta una soluzione più moderna</w:t>
      </w:r>
      <w:r w:rsidR="004E378F">
        <w:t xml:space="preserve"> e adatta alle PINN</w:t>
      </w:r>
      <w:r w:rsidR="00A50F12">
        <w:t xml:space="preserve">, in particolare </w:t>
      </w:r>
      <w:r w:rsidR="006355DE">
        <w:t>quella definita in questo progetto che è poco profonda</w:t>
      </w:r>
      <w:r w:rsidR="004E378F">
        <w:t>.</w:t>
      </w:r>
    </w:p>
    <w:p w14:paraId="2F8EB9B7" w14:textId="45123833" w:rsidR="006E0320" w:rsidRDefault="004D727B" w:rsidP="00540D1A">
      <w:r>
        <w:t>La funzione GELU è così definita:</w:t>
      </w:r>
    </w:p>
    <w:p w14:paraId="716E16C2" w14:textId="5B4C594C" w:rsidR="004D727B" w:rsidRPr="00840D97" w:rsidRDefault="00547ACE" w:rsidP="00540D1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GeLU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=xP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X≤x</m:t>
              </m:r>
            </m:e>
          </m:d>
          <m:r>
            <w:rPr>
              <w:rFonts w:ascii="Cambria Math" w:hAnsi="Cambria Math"/>
            </w:rPr>
            <m:t>=xϕ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=x⋅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1+erf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</m:d>
            </m:e>
          </m:d>
        </m:oMath>
      </m:oMathPara>
    </w:p>
    <w:p w14:paraId="6A4C33E3" w14:textId="571FF2CE" w:rsidR="00840D97" w:rsidRDefault="00840D97" w:rsidP="00540D1A">
      <w:pPr>
        <w:rPr>
          <w:rFonts w:eastAsiaTheme="minorEastAsia"/>
        </w:rPr>
      </w:pPr>
      <w:r>
        <w:rPr>
          <w:rFonts w:eastAsiaTheme="minorEastAsia"/>
        </w:rPr>
        <w:t xml:space="preserve">dove </w:t>
      </w:r>
      <m:oMath>
        <m:r>
          <w:rPr>
            <w:rFonts w:ascii="Cambria Math" w:eastAsiaTheme="minorEastAsia" w:hAnsi="Cambria Math"/>
          </w:rPr>
          <m:t>erf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√2</m:t>
                </m:r>
              </m:den>
            </m:f>
          </m:e>
        </m:d>
      </m:oMath>
      <w:r w:rsidR="001B7EB4">
        <w:rPr>
          <w:rFonts w:eastAsiaTheme="minorEastAsia"/>
        </w:rPr>
        <w:t xml:space="preserve"> è </w:t>
      </w:r>
      <w:r w:rsidR="00DC6F46">
        <w:rPr>
          <w:rFonts w:eastAsiaTheme="minorEastAsia"/>
        </w:rPr>
        <w:t xml:space="preserve">la funzione di errore. A causa dell’elevato costo computazionale e tempo richiesto </w:t>
      </w:r>
      <w:r w:rsidR="001A1E09">
        <w:rPr>
          <w:rFonts w:eastAsiaTheme="minorEastAsia"/>
        </w:rPr>
        <w:t>per calcolarla, essa</w:t>
      </w:r>
      <w:r w:rsidR="002274CB">
        <w:rPr>
          <w:rFonts w:eastAsiaTheme="minorEastAsia"/>
        </w:rPr>
        <w:t xml:space="preserve"> risulterà più pesante</w:t>
      </w:r>
      <w:r w:rsidR="004F3A1F">
        <w:rPr>
          <w:rFonts w:eastAsiaTheme="minorEastAsia"/>
        </w:rPr>
        <w:t xml:space="preserve"> da calcolare e dunque</w:t>
      </w:r>
      <w:r w:rsidR="001A1E09">
        <w:rPr>
          <w:rFonts w:eastAsiaTheme="minorEastAsia"/>
        </w:rPr>
        <w:t xml:space="preserve"> può essere approssimata attraverso la sigmoide o tangente iperbolica:</w:t>
      </w:r>
    </w:p>
    <w:p w14:paraId="1C4EB48A" w14:textId="5043B2C9" w:rsidR="001A1E09" w:rsidRPr="00BB6E57" w:rsidRDefault="00AE4A82" w:rsidP="001A1E09">
      <w:pPr>
        <w:pStyle w:val="ListParagraph"/>
        <w:numPr>
          <w:ilvl w:val="0"/>
          <w:numId w:val="14"/>
        </w:numPr>
      </w:pPr>
      <m:oMath>
        <m:r>
          <w:rPr>
            <w:rFonts w:ascii="Cambria Math" w:hAnsi="Cambria Math"/>
          </w:rPr>
          <m:t>0.5x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tanh</m:t>
                </m:r>
              </m:fName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den>
                        </m:f>
                      </m:e>
                    </m:ra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x+0.044715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e>
                    </m:d>
                  </m:e>
                </m:d>
              </m:e>
            </m:func>
          </m:e>
        </m:d>
      </m:oMath>
    </w:p>
    <w:p w14:paraId="6295D1CE" w14:textId="5FCE722E" w:rsidR="00BB6E57" w:rsidRPr="003A2741" w:rsidRDefault="004C5B29" w:rsidP="001A1E09">
      <w:pPr>
        <w:pStyle w:val="ListParagraph"/>
        <w:numPr>
          <w:ilvl w:val="0"/>
          <w:numId w:val="14"/>
        </w:numPr>
      </w:pPr>
      <m:oMath>
        <m:r>
          <w:rPr>
            <w:rFonts w:ascii="Cambria Math" w:hAnsi="Cambria Math"/>
          </w:rPr>
          <m:t>x⋅sigmoid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1.702x</m:t>
            </m:r>
          </m:e>
        </m:d>
      </m:oMath>
    </w:p>
    <w:p w14:paraId="35D5158E" w14:textId="0C25D78A" w:rsidR="003A2741" w:rsidRDefault="007628C4" w:rsidP="003A2741">
      <w:r>
        <w:t>Tuttavia,</w:t>
      </w:r>
      <w:r w:rsidR="003A2741">
        <w:t xml:space="preserve"> in questo progetto</w:t>
      </w:r>
      <w:r w:rsidR="00E6242B">
        <w:t xml:space="preserve"> </w:t>
      </w:r>
      <w:r w:rsidR="00B31146">
        <w:t>verrà utilizzata la funzione d’errore:</w:t>
      </w:r>
    </w:p>
    <w:p w14:paraId="126FF6C7" w14:textId="1C18E55D" w:rsidR="00B31146" w:rsidRPr="003C48FA" w:rsidRDefault="00710CFD" w:rsidP="003A2741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erf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</m:rad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sup>
              </m:sSup>
              <m:r>
                <w:rPr>
                  <w:rFonts w:ascii="Cambria Math" w:hAnsi="Cambria Math"/>
                </w:rPr>
                <m:t>dt</m:t>
              </m:r>
            </m:e>
          </m:nary>
        </m:oMath>
      </m:oMathPara>
    </w:p>
    <w:p w14:paraId="6CACC7D5" w14:textId="6FD34153" w:rsidR="00632FC5" w:rsidRDefault="003C48FA" w:rsidP="00632FC5">
      <w:pPr>
        <w:pStyle w:val="Caption"/>
      </w:pPr>
      <w:r w:rsidRPr="00632FC5">
        <w:rPr>
          <w:i w:val="0"/>
          <w:iCs w:val="0"/>
          <w:color w:val="000000" w:themeColor="background1"/>
          <w:sz w:val="22"/>
          <w:szCs w:val="22"/>
        </w:rPr>
        <w:t xml:space="preserve">Di seguito si mostra graficamente </w:t>
      </w:r>
      <w:r w:rsidR="002B56EF" w:rsidRPr="00632FC5">
        <w:rPr>
          <w:i w:val="0"/>
          <w:iCs w:val="0"/>
          <w:color w:val="000000" w:themeColor="background1"/>
          <w:sz w:val="22"/>
          <w:szCs w:val="22"/>
        </w:rPr>
        <w:t xml:space="preserve">il risultato della predizione del learner se fosse </w:t>
      </w:r>
      <w:r w:rsidR="00632FC5" w:rsidRPr="00632FC5">
        <w:rPr>
          <w:i w:val="0"/>
          <w:iCs w:val="0"/>
          <w:color w:val="000000" w:themeColor="background1"/>
          <w:sz w:val="22"/>
          <w:szCs w:val="22"/>
        </w:rPr>
        <w:t>stata</w:t>
      </w:r>
      <w:r w:rsidR="002B56EF" w:rsidRPr="00632FC5">
        <w:rPr>
          <w:i w:val="0"/>
          <w:iCs w:val="0"/>
          <w:color w:val="000000" w:themeColor="background1"/>
          <w:sz w:val="22"/>
          <w:szCs w:val="22"/>
        </w:rPr>
        <w:t xml:space="preserve"> applicata la ReLU:</w:t>
      </w:r>
      <w:r w:rsidR="00632FC5">
        <w:rPr>
          <w:rFonts w:eastAsiaTheme="minorEastAsia"/>
          <w:noProof/>
        </w:rPr>
        <w:drawing>
          <wp:inline distT="0" distB="0" distL="0" distR="0" wp14:anchorId="04DAF459" wp14:editId="1E3F06DE">
            <wp:extent cx="5731510" cy="4301489"/>
            <wp:effectExtent l="0" t="0" r="2540" b="4445"/>
            <wp:docPr id="1174196886" name="Picture 1" descr="A graph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96886" name="Picture 1" descr="A graph with re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2FC5" w:rsidRPr="00632FC5">
        <w:t xml:space="preserve"> </w:t>
      </w:r>
      <w:r w:rsidR="00632FC5" w:rsidRPr="00632FC5">
        <w:rPr>
          <w:i w:val="0"/>
          <w:iCs w:val="0"/>
          <w:color w:val="000000" w:themeColor="background1"/>
        </w:rPr>
        <w:t>Layer nascosti con ReLU</w:t>
      </w:r>
    </w:p>
    <w:p w14:paraId="192461B8" w14:textId="3B7B18E9" w:rsidR="003C48FA" w:rsidRDefault="003C48FA" w:rsidP="003A2741">
      <w:pPr>
        <w:rPr>
          <w:rFonts w:eastAsiaTheme="minorEastAsia"/>
        </w:rPr>
      </w:pPr>
    </w:p>
    <w:p w14:paraId="7D7B1103" w14:textId="1CE0565A" w:rsidR="002B1CE3" w:rsidRDefault="002B1CE3" w:rsidP="003A2741">
      <w:r>
        <w:t xml:space="preserve">Si può notare come la traiettoria del missile risulti più “spigolosa” e quindi non </w:t>
      </w:r>
      <w:r w:rsidR="00971280">
        <w:t>assumibile</w:t>
      </w:r>
      <w:r>
        <w:t xml:space="preserve"> </w:t>
      </w:r>
      <w:r w:rsidR="00971280">
        <w:t>secondo l’</w:t>
      </w:r>
      <w:r>
        <w:t>oggetto di questo progetto.</w:t>
      </w:r>
    </w:p>
    <w:p w14:paraId="1C190179" w14:textId="7CA4FB90" w:rsidR="006355DE" w:rsidRPr="00FF561A" w:rsidRDefault="00FF48B2" w:rsidP="00540D1A">
      <w:r>
        <w:t xml:space="preserve">Come ottimizzatore è stato scelto </w:t>
      </w:r>
      <w:r>
        <w:rPr>
          <w:b/>
          <w:bCs/>
        </w:rPr>
        <w:t>adam</w:t>
      </w:r>
      <w:r>
        <w:t xml:space="preserve"> (adaptive moments, </w:t>
      </w:r>
      <w:r>
        <w:rPr>
          <w:i/>
          <w:iCs/>
        </w:rPr>
        <w:t>momen</w:t>
      </w:r>
      <w:r w:rsidR="004C754E">
        <w:rPr>
          <w:i/>
          <w:iCs/>
        </w:rPr>
        <w:t>tum adattivi</w:t>
      </w:r>
      <w:r>
        <w:t>)</w:t>
      </w:r>
      <w:sdt>
        <w:sdtPr>
          <w:id w:val="882295379"/>
          <w:citation/>
        </w:sdtPr>
        <w:sdtContent>
          <w:r w:rsidR="009A23E2">
            <w:fldChar w:fldCharType="begin"/>
          </w:r>
          <w:r w:rsidR="00AA36F1">
            <w:instrText xml:space="preserve">CITATION Dav247 \l 1033 </w:instrText>
          </w:r>
          <w:r w:rsidR="009A23E2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(12)</w:t>
          </w:r>
          <w:r w:rsidR="009A23E2">
            <w:fldChar w:fldCharType="end"/>
          </w:r>
        </w:sdtContent>
      </w:sdt>
      <w:r w:rsidR="004C754E">
        <w:t xml:space="preserve"> data la presenza di s</w:t>
      </w:r>
      <w:r w:rsidR="00787B22">
        <w:t>cale differenti tra i parametri</w:t>
      </w:r>
      <w:r w:rsidR="00014EC3">
        <w:t>, la necessità di una rapida convergenza</w:t>
      </w:r>
      <w:r w:rsidR="002F5272">
        <w:t>, la presenza di molti parametri</w:t>
      </w:r>
      <w:r w:rsidR="00986C0A">
        <w:t xml:space="preserve"> e tempo richiesto per l’addestramento</w:t>
      </w:r>
      <w:r w:rsidR="00B40086">
        <w:t>. Adam è un ottimizzatore che usa sia i momentum che il quadrato dei gradienti</w:t>
      </w:r>
      <w:r w:rsidR="00ED3D9E">
        <w:t>, apportando correzioni ai parametri da ottimizzare</w:t>
      </w:r>
      <w:r w:rsidR="001A32CF">
        <w:t xml:space="preserve"> </w:t>
      </w:r>
      <w:r w:rsidR="00027211">
        <w:t>che sono stati eventualmente inizializzati a 0</w:t>
      </w:r>
      <w:r w:rsidR="00FF561A">
        <w:t xml:space="preserve">, dato che non rappresentano una buona stima su cui calcolare la media. Rappresenta una soluzione migliore per questo progetto </w:t>
      </w:r>
      <w:r w:rsidR="00AB044B">
        <w:t>rispetto, ad esempio,</w:t>
      </w:r>
      <w:r w:rsidR="00FF561A">
        <w:t xml:space="preserve"> alla </w:t>
      </w:r>
      <w:r w:rsidR="00FF561A">
        <w:rPr>
          <w:b/>
          <w:bCs/>
        </w:rPr>
        <w:t>SGD</w:t>
      </w:r>
      <w:r w:rsidR="00FF561A">
        <w:t xml:space="preserve"> (Stochastic Gradient Descent, </w:t>
      </w:r>
      <w:r w:rsidR="00FF561A">
        <w:rPr>
          <w:i/>
          <w:iCs/>
        </w:rPr>
        <w:t>Discesa di Gradiente Stocastica</w:t>
      </w:r>
      <w:r w:rsidR="00FF561A">
        <w:t>)</w:t>
      </w:r>
      <w:sdt>
        <w:sdtPr>
          <w:id w:val="1894391529"/>
          <w:citation/>
        </w:sdtPr>
        <w:sdtContent>
          <w:r w:rsidR="00FE0210">
            <w:fldChar w:fldCharType="begin"/>
          </w:r>
          <w:r w:rsidR="00AA36F1">
            <w:instrText xml:space="preserve">CITATION Dav248 \l 1033 </w:instrText>
          </w:r>
          <w:r w:rsidR="00FE0210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(13)</w:t>
          </w:r>
          <w:r w:rsidR="00FE0210">
            <w:fldChar w:fldCharType="end"/>
          </w:r>
        </w:sdtContent>
      </w:sdt>
      <w:r w:rsidR="005F4B50">
        <w:t xml:space="preserve"> standard che converge più lentamente.</w:t>
      </w:r>
      <w:r w:rsidR="00AB044B" w:rsidRPr="00AB044B">
        <w:t xml:space="preserve"> </w:t>
      </w:r>
      <w:r w:rsidR="00AB044B" w:rsidRPr="00AB044B">
        <w:rPr>
          <w:noProof/>
        </w:rPr>
        <w:drawing>
          <wp:inline distT="0" distB="0" distL="0" distR="0" wp14:anchorId="59C6DB22" wp14:editId="16492A78">
            <wp:extent cx="5731510" cy="1161415"/>
            <wp:effectExtent l="0" t="0" r="2540" b="635"/>
            <wp:docPr id="12924680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68034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44B" w:rsidRPr="00AB044B">
        <w:rPr>
          <w:noProof/>
        </w:rPr>
        <w:t xml:space="preserve"> </w:t>
      </w:r>
    </w:p>
    <w:p w14:paraId="5A5BBD75" w14:textId="1D6A0525" w:rsidR="00F109FA" w:rsidRDefault="00AB044B" w:rsidP="00540D1A">
      <w:r>
        <w:t xml:space="preserve">Per una computazione più rapida </w:t>
      </w:r>
      <w:r w:rsidR="009954AA">
        <w:t>le feature in input e output sono state convertite in tensori che integrano il calcolo con GPU.</w:t>
      </w:r>
    </w:p>
    <w:p w14:paraId="412C60B0" w14:textId="307B9159" w:rsidR="002D2F91" w:rsidRDefault="00F52CAD" w:rsidP="00F52CAD">
      <w:pPr>
        <w:pStyle w:val="Heading2"/>
      </w:pPr>
      <w:r>
        <w:t>Addestramento e Valutazione</w:t>
      </w:r>
    </w:p>
    <w:p w14:paraId="4E75AD6D" w14:textId="1E19EA9A" w:rsidR="00F52CAD" w:rsidRDefault="00F52CAD" w:rsidP="00F52CAD">
      <w:r>
        <w:t>La PINN</w:t>
      </w:r>
      <w:r w:rsidR="007073C6">
        <w:t xml:space="preserve">, ogni epoca, addestra </w:t>
      </w:r>
      <w:r w:rsidR="00D558B1">
        <w:t>l</w:t>
      </w:r>
      <w:r w:rsidR="001874C9">
        <w:t>e valutazioni sulle predizioni</w:t>
      </w:r>
      <w:r w:rsidR="00A92F4F">
        <w:t xml:space="preserve"> (</w:t>
      </w:r>
      <w:r w:rsidR="00A92F4F" w:rsidRPr="00876560">
        <w:rPr>
          <w:rStyle w:val="CodiceChar"/>
        </w:rPr>
        <w:t>train_</w:t>
      </w:r>
      <w:r w:rsidR="002B280D" w:rsidRPr="00876560">
        <w:rPr>
          <w:rStyle w:val="CodiceChar"/>
        </w:rPr>
        <w:t>one_epoch</w:t>
      </w:r>
      <w:r w:rsidR="00A92F4F">
        <w:rPr>
          <w:i/>
          <w:iCs/>
        </w:rPr>
        <w:t>)</w:t>
      </w:r>
      <w:r w:rsidR="00C93153">
        <w:t xml:space="preserve"> e ad una fissata frequenza le registra</w:t>
      </w:r>
      <w:r w:rsidR="002B280D">
        <w:t xml:space="preserve"> (</w:t>
      </w:r>
      <w:r w:rsidR="002B280D" w:rsidRPr="00876560">
        <w:rPr>
          <w:rStyle w:val="CodiceChar"/>
        </w:rPr>
        <w:t>train_and_record</w:t>
      </w:r>
      <w:r w:rsidR="002B280D">
        <w:t>)</w:t>
      </w:r>
      <w:r w:rsidR="00C93153">
        <w:t xml:space="preserve"> in un array che </w:t>
      </w:r>
      <w:r w:rsidR="003448B2">
        <w:t>verrà poi</w:t>
      </w:r>
      <w:r w:rsidR="00920EF5">
        <w:t xml:space="preserve"> utilizzato per visualizzare i risultati su un grafico.</w:t>
      </w:r>
      <w:r w:rsidR="00AD7640" w:rsidRPr="00AD7640">
        <w:rPr>
          <w:noProof/>
        </w:rPr>
        <w:t xml:space="preserve"> </w:t>
      </w:r>
      <w:r w:rsidR="00AD7640" w:rsidRPr="00AD7640">
        <w:rPr>
          <w:noProof/>
        </w:rPr>
        <w:drawing>
          <wp:inline distT="0" distB="0" distL="0" distR="0" wp14:anchorId="6F6BADA5" wp14:editId="6F369C1A">
            <wp:extent cx="5731510" cy="3599815"/>
            <wp:effectExtent l="0" t="0" r="2540" b="635"/>
            <wp:docPr id="101435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56023" name="Picture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0AB8" w14:textId="0EAD8BCC" w:rsidR="00920EF5" w:rsidRDefault="00AD7640" w:rsidP="00F52CAD">
      <w:r>
        <w:lastRenderedPageBreak/>
        <w:t>L’addestramento d</w:t>
      </w:r>
      <w:r w:rsidR="00EA4FA5">
        <w:t xml:space="preserve">el modello in un’epoca usa come funzione di perdita la media </w:t>
      </w:r>
      <w:r w:rsidR="008674A2">
        <w:t>quadratica</w:t>
      </w:r>
      <w:r w:rsidR="000065EB">
        <w:t xml:space="preserve"> tra predizioni e dati effettivi</w:t>
      </w:r>
      <w:r w:rsidR="006C2DFE">
        <w:t xml:space="preserve"> e ad ogni step </w:t>
      </w:r>
      <w:r w:rsidR="00D853FF">
        <w:t>vengono calcolati i gradienti.</w:t>
      </w:r>
      <w:r w:rsidR="0048377D" w:rsidRPr="0048377D">
        <w:t xml:space="preserve"> </w:t>
      </w:r>
      <w:r w:rsidR="0048377D" w:rsidRPr="0048377D">
        <w:rPr>
          <w:noProof/>
        </w:rPr>
        <w:drawing>
          <wp:inline distT="0" distB="0" distL="0" distR="0" wp14:anchorId="2EB4ECAE" wp14:editId="5D884234">
            <wp:extent cx="5731510" cy="3734435"/>
            <wp:effectExtent l="0" t="0" r="2540" b="0"/>
            <wp:docPr id="11256592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59231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6D56" w14:textId="08CBF70C" w:rsidR="0048377D" w:rsidRDefault="00847DDE" w:rsidP="00F52CAD">
      <w:r>
        <w:lastRenderedPageBreak/>
        <w:t>Come primo risultato viene mostrato un grafico animato</w:t>
      </w:r>
      <w:r w:rsidR="00B46AA2">
        <w:t xml:space="preserve"> dell’addestramento della PINN, tenendo conto delle </w:t>
      </w:r>
      <w:r w:rsidR="00B46AA2">
        <w:rPr>
          <w:i/>
          <w:iCs/>
        </w:rPr>
        <w:t>ground truth</w:t>
      </w:r>
      <w:r w:rsidR="00B46AA2">
        <w:t xml:space="preserve"> e dei punti predetti:</w:t>
      </w:r>
      <w:r w:rsidR="00E31DFD">
        <w:rPr>
          <w:noProof/>
        </w:rPr>
        <w:drawing>
          <wp:inline distT="0" distB="0" distL="0" distR="0" wp14:anchorId="65A005FA" wp14:editId="3BFD8B0B">
            <wp:extent cx="5727700" cy="4298950"/>
            <wp:effectExtent l="0" t="0" r="6350" b="6350"/>
            <wp:docPr id="18556438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32FE" w14:textId="116148AA" w:rsidR="00B46AA2" w:rsidRDefault="00CA1858" w:rsidP="00CA1858">
      <w:pPr>
        <w:pStyle w:val="Heading2"/>
      </w:pPr>
      <w:r>
        <w:t>Problemi</w:t>
      </w:r>
    </w:p>
    <w:p w14:paraId="68DB33DB" w14:textId="04174FFB" w:rsidR="006E2B9E" w:rsidRDefault="006E2B9E" w:rsidP="006E2B9E">
      <w:r>
        <w:t xml:space="preserve">Dal grafico si può notare come la PINN presenti </w:t>
      </w:r>
      <w:r w:rsidR="0090777D">
        <w:t>sovradattamento</w:t>
      </w:r>
      <w:r w:rsidR="00004776">
        <w:t xml:space="preserve"> e scarsa estrapolazione</w:t>
      </w:r>
      <w:r w:rsidR="00CD0C97">
        <w:t xml:space="preserve">, risultando quindi in </w:t>
      </w:r>
      <w:r w:rsidR="0026141D">
        <w:t>un eccesso di fiducia</w:t>
      </w:r>
      <w:r w:rsidR="00004776">
        <w:t>.</w:t>
      </w:r>
    </w:p>
    <w:p w14:paraId="6882AE1F" w14:textId="24E93474" w:rsidR="00004776" w:rsidRDefault="00004776" w:rsidP="006E2B9E">
      <w:r>
        <w:t xml:space="preserve">La curva si adatta troppo </w:t>
      </w:r>
      <w:r w:rsidR="00226BFF">
        <w:t>ai punti di training e questo causerà</w:t>
      </w:r>
      <w:r w:rsidR="000C7E9B">
        <w:t xml:space="preserve"> una</w:t>
      </w:r>
      <w:r w:rsidR="00226BFF">
        <w:t xml:space="preserve"> scarsa capacità di </w:t>
      </w:r>
      <w:r w:rsidR="00497C29">
        <w:t xml:space="preserve">generalizzazione. Inoltre, al di fuori della regione di training, </w:t>
      </w:r>
      <w:r w:rsidR="00954099">
        <w:t>le predizioni</w:t>
      </w:r>
      <w:r w:rsidR="00662C0C">
        <w:t xml:space="preserve"> sono scorrette</w:t>
      </w:r>
      <w:r w:rsidR="003373E4">
        <w:t>;</w:t>
      </w:r>
      <w:r w:rsidR="00662C0C">
        <w:t xml:space="preserve"> violano leggi fisiche e vincoli</w:t>
      </w:r>
      <w:r w:rsidR="00A35AD5">
        <w:t>,</w:t>
      </w:r>
      <w:r w:rsidR="00662C0C">
        <w:t xml:space="preserve"> </w:t>
      </w:r>
      <w:r w:rsidR="00A35AD5">
        <w:t xml:space="preserve">ne risulta </w:t>
      </w:r>
      <w:r w:rsidR="008B7234">
        <w:t>quindi che</w:t>
      </w:r>
      <w:r w:rsidR="00662C0C">
        <w:t xml:space="preserve"> i dati non sono utilizzabili</w:t>
      </w:r>
      <w:r w:rsidR="003B7010">
        <w:t xml:space="preserve">. </w:t>
      </w:r>
      <w:r w:rsidR="00E8456E">
        <w:t>Dunque,</w:t>
      </w:r>
      <w:r w:rsidR="003B7010">
        <w:t xml:space="preserve"> la PINN prevede che il missile continui a muoversi </w:t>
      </w:r>
      <w:r w:rsidR="00DA6192">
        <w:t xml:space="preserve">sempre più in alto. Sebbene questo sia assumibile secondo i dati di </w:t>
      </w:r>
      <w:r w:rsidR="00E8456E">
        <w:t>training</w:t>
      </w:r>
      <w:r w:rsidR="00DA6192">
        <w:t xml:space="preserve">, da un punto di vista cinematico </w:t>
      </w:r>
      <w:r w:rsidR="00E8456E">
        <w:t>è scorretto e improbabile.</w:t>
      </w:r>
    </w:p>
    <w:p w14:paraId="7A041DD7" w14:textId="177784ED" w:rsidR="00954099" w:rsidRDefault="00954099" w:rsidP="00954099">
      <w:pPr>
        <w:pStyle w:val="Heading2"/>
      </w:pPr>
      <w:r>
        <w:t>Soluzione</w:t>
      </w:r>
    </w:p>
    <w:p w14:paraId="493B16A7" w14:textId="36FF915A" w:rsidR="00954099" w:rsidRDefault="00952725" w:rsidP="00954099">
      <w:r>
        <w:t>Come è stato già asserito, le PINN non sono totalmente diverse dalle ANN tradizionali</w:t>
      </w:r>
      <w:r w:rsidR="00FF2E73">
        <w:t>. Tuttavia, oltre alle differenze già citate, vi è l’inclusione di operatori differenziali</w:t>
      </w:r>
      <w:r w:rsidR="00161F2C">
        <w:t>, importanti per il calcolo di leggi fisiche che coinvolgono l’oggetto di questo progetto.</w:t>
      </w:r>
    </w:p>
    <w:p w14:paraId="7067524E" w14:textId="3E0CEECE" w:rsidR="0074280A" w:rsidRDefault="0074280A" w:rsidP="00954099">
      <w:r>
        <w:t xml:space="preserve">Tuttavia, le PINN non risolvono le leggi fisiche direttamente, bensì </w:t>
      </w:r>
      <w:r w:rsidR="00241261">
        <w:t xml:space="preserve">imparano ad approssimare una funzione </w:t>
      </w:r>
      <w:r w:rsidR="00241261">
        <w:rPr>
          <w:i/>
          <w:iCs/>
        </w:rPr>
        <w:t>f(x)</w:t>
      </w:r>
      <w:r w:rsidR="00241261">
        <w:t xml:space="preserve"> tale che le equazioni coinvolte nel calcolo della fisica v</w:t>
      </w:r>
      <w:r w:rsidR="00E9557C">
        <w:t>engano minimizzate.</w:t>
      </w:r>
    </w:p>
    <w:p w14:paraId="4AC2D0B6" w14:textId="4B0D0824" w:rsidR="00E9557C" w:rsidRDefault="00E9557C" w:rsidP="00954099">
      <w:r>
        <w:t xml:space="preserve">Si introduce dunque la funzione di perdita </w:t>
      </w:r>
      <w:r w:rsidR="00F70437">
        <w:t>definita come segue:</w:t>
      </w:r>
    </w:p>
    <w:p w14:paraId="388BE9D0" w14:textId="2BFC1719" w:rsidR="00F70437" w:rsidRPr="00582FC2" w:rsidRDefault="00F70437" w:rsidP="0095409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dati</m:t>
              </m:r>
            </m:sub>
          </m:sSub>
          <m:r>
            <w:rPr>
              <w:rFonts w:ascii="Cambria Math" w:hAnsi="Cambria Math"/>
            </w:rPr>
            <m:t>+λ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fisica</m:t>
              </m:r>
            </m:sub>
          </m:sSub>
        </m:oMath>
      </m:oMathPara>
    </w:p>
    <w:p w14:paraId="2C837BE3" w14:textId="649F07C2" w:rsidR="00582FC2" w:rsidRDefault="00582FC2" w:rsidP="00954099">
      <w:pPr>
        <w:rPr>
          <w:rFonts w:eastAsiaTheme="minorEastAsia"/>
        </w:rPr>
      </w:pPr>
      <w:r>
        <w:rPr>
          <w:rFonts w:eastAsiaTheme="minorEastAsia"/>
        </w:rPr>
        <w:t>Dove:</w:t>
      </w:r>
    </w:p>
    <w:p w14:paraId="59795583" w14:textId="0BBAEC23" w:rsidR="00582FC2" w:rsidRPr="00F91407" w:rsidRDefault="00710CFD" w:rsidP="00582FC2">
      <w:pPr>
        <w:pStyle w:val="ListParagraph"/>
        <w:numPr>
          <w:ilvl w:val="0"/>
          <w:numId w:val="10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dati</m:t>
            </m:r>
          </m:sub>
        </m:sSub>
      </m:oMath>
      <w:r w:rsidR="00582FC2">
        <w:rPr>
          <w:rFonts w:eastAsiaTheme="minorEastAsia"/>
        </w:rPr>
        <w:t xml:space="preserve">: </w:t>
      </w:r>
      <w:r w:rsidR="00F91407">
        <w:rPr>
          <w:rFonts w:eastAsiaTheme="minorEastAsia"/>
        </w:rPr>
        <w:t>termine per l’errore della predizione, in questo caso l’errore quadratico;</w:t>
      </w:r>
    </w:p>
    <w:p w14:paraId="63C3C823" w14:textId="608A589E" w:rsidR="00F91407" w:rsidRPr="00516EE4" w:rsidRDefault="00710CFD" w:rsidP="00582FC2">
      <w:pPr>
        <w:pStyle w:val="ListParagraph"/>
        <w:numPr>
          <w:ilvl w:val="0"/>
          <w:numId w:val="10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fisica</m:t>
            </m:r>
          </m:sub>
        </m:sSub>
      </m:oMath>
      <w:r w:rsidR="00516EE4">
        <w:rPr>
          <w:rFonts w:eastAsiaTheme="minorEastAsia"/>
        </w:rPr>
        <w:t>: termine per l’errore calcolato sulla fisica, indicatore di quanto l’output della PINN soddisfi le leggi fisiche;</w:t>
      </w:r>
    </w:p>
    <w:p w14:paraId="7B5814B1" w14:textId="5EBA0830" w:rsidR="00516EE4" w:rsidRPr="00374463" w:rsidRDefault="00516EE4" w:rsidP="00582FC2">
      <w:pPr>
        <w:pStyle w:val="ListParagraph"/>
        <w:numPr>
          <w:ilvl w:val="0"/>
          <w:numId w:val="10"/>
        </w:numPr>
      </w:pPr>
      <m:oMath>
        <m:r>
          <w:rPr>
            <w:rFonts w:ascii="Cambria Math" w:hAnsi="Cambria Math"/>
          </w:rPr>
          <m:t>λ</m:t>
        </m:r>
      </m:oMath>
      <w:r>
        <w:rPr>
          <w:rFonts w:eastAsiaTheme="minorEastAsia"/>
        </w:rPr>
        <w:t>:</w:t>
      </w:r>
      <w:r w:rsidR="00F121A8">
        <w:rPr>
          <w:rFonts w:eastAsiaTheme="minorEastAsia"/>
        </w:rPr>
        <w:t xml:space="preserve"> regolarizzatore dell’errore fisico.</w:t>
      </w:r>
    </w:p>
    <w:p w14:paraId="00F4A621" w14:textId="5526355C" w:rsidR="00374463" w:rsidRDefault="00374463" w:rsidP="00374463">
      <w:pPr>
        <w:ind w:left="360"/>
      </w:pPr>
      <w:r>
        <w:t>Un’altra importante differenza che emerge tra PINN e ANN tradizionali è nell’errore fisico</w:t>
      </w:r>
      <w:r w:rsidR="00B54270">
        <w:t xml:space="preserve"> che è calcolato sull’intero dominio in input e non solo dove ci sono i dati di training</w:t>
      </w:r>
      <w:r w:rsidR="00023FB4">
        <w:t>. Queste importanti differenze rendono le PINN più adatte al problema affrontato in questo progetto rispetto alle ANN tradizionali</w:t>
      </w:r>
      <w:r w:rsidR="004303E0">
        <w:t>, fornendo ottime capacità di estrapolazione e facendo emergere ottime capacità nell’apprendere dati al di fuori de</w:t>
      </w:r>
      <w:r w:rsidR="009F6D18">
        <w:t>lla regione di addestramento.</w:t>
      </w:r>
    </w:p>
    <w:p w14:paraId="0718E1D9" w14:textId="2D58AD02" w:rsidR="009F6D18" w:rsidRDefault="009F6D18" w:rsidP="009F6D18">
      <w:pPr>
        <w:pStyle w:val="Heading2"/>
      </w:pPr>
      <w:r>
        <w:t xml:space="preserve">Seconda Legge di </w:t>
      </w:r>
      <w:r w:rsidR="004D4130">
        <w:t>Newton</w:t>
      </w:r>
      <w:sdt>
        <w:sdtPr>
          <w:id w:val="-1965889326"/>
          <w:citation/>
        </w:sdtPr>
        <w:sdtContent>
          <w:r w:rsidR="006B7CA8">
            <w:fldChar w:fldCharType="begin"/>
          </w:r>
          <w:r w:rsidR="006B7CA8" w:rsidRPr="006B7CA8">
            <w:instrText xml:space="preserve"> CITATION Pri \l 1033 </w:instrText>
          </w:r>
          <w:r w:rsidR="006B7CA8"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(14)</w:t>
          </w:r>
          <w:r w:rsidR="006B7CA8">
            <w:fldChar w:fldCharType="end"/>
          </w:r>
        </w:sdtContent>
      </w:sdt>
      <w:r w:rsidR="004D4130">
        <w:t xml:space="preserve"> e Applicazione della Funzione d’Errore Fisico</w:t>
      </w:r>
    </w:p>
    <w:p w14:paraId="148C2539" w14:textId="5FDFFC65" w:rsidR="004D4130" w:rsidRDefault="004D4130" w:rsidP="004D4130">
      <w:r>
        <w:t>La traiettoria del missile è calcolata dalla Seconda Legge di Newton</w:t>
      </w:r>
      <w:r w:rsidR="00570647">
        <w:t xml:space="preserve"> che considera forze come accelerazione gravitazionale, resistenza aerodinamica e spinta</w:t>
      </w:r>
      <w:r w:rsidR="002841AB">
        <w:t>:</w:t>
      </w:r>
    </w:p>
    <w:p w14:paraId="6C28AA7A" w14:textId="0D6E4390" w:rsidR="002841AB" w:rsidRDefault="00710CFD" w:rsidP="008C67E8">
      <w:pPr>
        <w:jc w:val="center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dx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y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d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dy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dt</m:t>
                  </m:r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mg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</m:oMath>
      </m:oMathPara>
    </w:p>
    <w:p w14:paraId="3ADB5512" w14:textId="0066690F" w:rsidR="00474D8E" w:rsidRDefault="00474D8E" w:rsidP="004D4130">
      <w:r>
        <w:t>Dove:</w:t>
      </w:r>
    </w:p>
    <w:p w14:paraId="6B2708E1" w14:textId="50EE2FC0" w:rsidR="00474D8E" w:rsidRPr="00474D8E" w:rsidRDefault="00710CFD" w:rsidP="00474D8E">
      <w:pPr>
        <w:pStyle w:val="ListParagraph"/>
        <w:numPr>
          <w:ilvl w:val="0"/>
          <w:numId w:val="1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474D8E">
        <w:rPr>
          <w:rFonts w:eastAsiaTheme="minorEastAsia"/>
        </w:rPr>
        <w:t xml:space="preserve"> è la resistenza aerodinamica</w:t>
      </w:r>
      <w:r w:rsidR="002A0AC4">
        <w:rPr>
          <w:rFonts w:eastAsiaTheme="minorEastAsia"/>
        </w:rPr>
        <w:t xml:space="preserve"> (</w:t>
      </w:r>
      <w:r w:rsidR="005D1911">
        <w:rPr>
          <w:rFonts w:eastAsiaTheme="minorEastAsia"/>
          <w:i/>
          <w:iCs/>
        </w:rPr>
        <w:t>drag</w:t>
      </w:r>
      <w:r w:rsidR="002A0AC4">
        <w:rPr>
          <w:rFonts w:eastAsiaTheme="minorEastAsia"/>
          <w:i/>
          <w:iCs/>
        </w:rPr>
        <w:t>)</w:t>
      </w:r>
      <w:r w:rsidR="00474D8E">
        <w:rPr>
          <w:rFonts w:eastAsiaTheme="minorEastAsia"/>
        </w:rPr>
        <w:t>,</w:t>
      </w:r>
    </w:p>
    <w:p w14:paraId="1C3D9AFE" w14:textId="7906CAB1" w:rsidR="00474D8E" w:rsidRPr="005106EB" w:rsidRDefault="00710CFD" w:rsidP="00474D8E">
      <w:pPr>
        <w:pStyle w:val="ListParagraph"/>
        <w:numPr>
          <w:ilvl w:val="0"/>
          <w:numId w:val="1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5106EB">
        <w:rPr>
          <w:rFonts w:eastAsiaTheme="minorEastAsia"/>
        </w:rPr>
        <w:t xml:space="preserve"> è la spinta</w:t>
      </w:r>
      <w:r w:rsidR="002A0AC4">
        <w:rPr>
          <w:rFonts w:eastAsiaTheme="minorEastAsia"/>
        </w:rPr>
        <w:t xml:space="preserve"> (</w:t>
      </w:r>
      <w:r w:rsidR="005D1911">
        <w:rPr>
          <w:rFonts w:eastAsiaTheme="minorEastAsia"/>
          <w:i/>
          <w:iCs/>
        </w:rPr>
        <w:t>thrust)</w:t>
      </w:r>
      <w:r w:rsidR="005106EB">
        <w:rPr>
          <w:rFonts w:eastAsiaTheme="minorEastAsia"/>
        </w:rPr>
        <w:t>,</w:t>
      </w:r>
    </w:p>
    <w:p w14:paraId="5F81F52D" w14:textId="05B2DB32" w:rsidR="005106EB" w:rsidRPr="005106EB" w:rsidRDefault="005106EB" w:rsidP="00474D8E">
      <w:pPr>
        <w:pStyle w:val="ListParagraph"/>
        <w:numPr>
          <w:ilvl w:val="0"/>
          <w:numId w:val="11"/>
        </w:numPr>
      </w:pPr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è la massa,</w:t>
      </w:r>
    </w:p>
    <w:p w14:paraId="598254E6" w14:textId="013FC13B" w:rsidR="005106EB" w:rsidRPr="005A60E9" w:rsidRDefault="005A60E9" w:rsidP="00474D8E">
      <w:pPr>
        <w:pStyle w:val="ListParagraph"/>
        <w:numPr>
          <w:ilvl w:val="0"/>
          <w:numId w:val="11"/>
        </w:numPr>
      </w:pPr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 è l’accelerazione gravitazionale,</w:t>
      </w:r>
    </w:p>
    <w:p w14:paraId="2FC56A6C" w14:textId="37AB7B35" w:rsidR="005A60E9" w:rsidRPr="00E13812" w:rsidRDefault="005A60E9" w:rsidP="00474D8E">
      <w:pPr>
        <w:pStyle w:val="ListParagraph"/>
        <w:numPr>
          <w:ilvl w:val="0"/>
          <w:numId w:val="11"/>
        </w:numPr>
      </w:pPr>
      <m:oMath>
        <m: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è l’angolo di lancio del missile</w:t>
      </w:r>
      <w:r w:rsidR="00E13812">
        <w:rPr>
          <w:rFonts w:eastAsiaTheme="minorEastAsia"/>
        </w:rPr>
        <w:t>.</w:t>
      </w:r>
    </w:p>
    <w:p w14:paraId="18530903" w14:textId="7F0FB028" w:rsidR="00E13812" w:rsidRDefault="00E13812" w:rsidP="00E13812">
      <w:r>
        <w:t xml:space="preserve">Queste due equazioni </w:t>
      </w:r>
      <w:r w:rsidR="00493920">
        <w:t xml:space="preserve">descrivono il comportamento dell’accelerazione lungo l’asse x </w:t>
      </w:r>
      <w:r w:rsidR="001C68B7">
        <w:t>e</w:t>
      </w:r>
      <w:r w:rsidR="00493920">
        <w:t xml:space="preserve"> y.</w:t>
      </w:r>
    </w:p>
    <w:p w14:paraId="00CBE761" w14:textId="652B51FC" w:rsidR="00493920" w:rsidRDefault="00767BB8" w:rsidP="00E13812">
      <w:r>
        <w:t>Dunque,</w:t>
      </w:r>
      <w:r w:rsidR="00493920">
        <w:t xml:space="preserve"> la PINN</w:t>
      </w:r>
      <w:r w:rsidR="00612699">
        <w:t xml:space="preserve"> ha lo scopo di imparare una funzione </w:t>
      </w:r>
      <w:r w:rsidR="00612699">
        <w:rPr>
          <w:i/>
          <w:iCs/>
        </w:rPr>
        <w:t>f(t)</w:t>
      </w:r>
      <w:r w:rsidR="00612699">
        <w:t xml:space="preserve"> che predice le coordinate (x, y) al tempo </w:t>
      </w:r>
      <w:r w:rsidR="00612699">
        <w:rPr>
          <w:i/>
          <w:iCs/>
        </w:rPr>
        <w:t>t</w:t>
      </w:r>
      <w:r w:rsidR="00612699">
        <w:t>.</w:t>
      </w:r>
    </w:p>
    <w:p w14:paraId="3AB02FF7" w14:textId="388B42C6" w:rsidR="00767BB8" w:rsidRDefault="00151DE8" w:rsidP="00E13812">
      <w:r>
        <w:t xml:space="preserve">La retropropagazione necessita di una funzione differenziabile </w:t>
      </w:r>
      <w:r w:rsidR="009D29CC">
        <w:t xml:space="preserve">per il calcolo dei gradienti. La funzione utilizzata in questo progetto, </w:t>
      </w:r>
      <w:r w:rsidR="009D29CC">
        <w:rPr>
          <w:i/>
          <w:iCs/>
        </w:rPr>
        <w:t>step(thrust)</w:t>
      </w:r>
      <w:sdt>
        <w:sdtPr>
          <w:rPr>
            <w:i/>
            <w:iCs/>
          </w:rPr>
          <w:id w:val="1271437280"/>
          <w:citation/>
        </w:sdtPr>
        <w:sdtContent>
          <w:r w:rsidR="006B7CA8">
            <w:rPr>
              <w:i/>
              <w:iCs/>
            </w:rPr>
            <w:fldChar w:fldCharType="begin"/>
          </w:r>
          <w:r w:rsidR="006B7CA8" w:rsidRPr="006B7CA8">
            <w:instrText xml:space="preserve"> CITATION Oli \l 1033 </w:instrText>
          </w:r>
          <w:r w:rsidR="006B7CA8">
            <w:rPr>
              <w:i/>
              <w:iCs/>
            </w:rPr>
            <w:fldChar w:fldCharType="separate"/>
          </w:r>
          <w:r w:rsidR="0083765A">
            <w:rPr>
              <w:noProof/>
            </w:rPr>
            <w:t xml:space="preserve"> </w:t>
          </w:r>
          <w:r w:rsidR="0083765A" w:rsidRPr="0083765A">
            <w:rPr>
              <w:noProof/>
            </w:rPr>
            <w:t>(15)</w:t>
          </w:r>
          <w:r w:rsidR="006B7CA8">
            <w:rPr>
              <w:i/>
              <w:iCs/>
            </w:rPr>
            <w:fldChar w:fldCharType="end"/>
          </w:r>
        </w:sdtContent>
      </w:sdt>
      <w:r w:rsidR="009D29CC">
        <w:t xml:space="preserve"> coinvol</w:t>
      </w:r>
      <w:r w:rsidR="00536B5C">
        <w:t>ge</w:t>
      </w:r>
      <w:r w:rsidR="009D29CC">
        <w:t xml:space="preserve"> l</w:t>
      </w:r>
      <w:r w:rsidR="00536B5C">
        <w:t>a resistenza aerodinamica ed è attiva solo per i primi</w:t>
      </w:r>
      <w:r w:rsidR="00547381">
        <w:t xml:space="preserve"> 2 secondi (</w:t>
      </w:r>
      <m:oMath>
        <m:r>
          <w:rPr>
            <w:rFonts w:ascii="Cambria Math" w:hAnsi="Cambria Math"/>
          </w:rPr>
          <m:t>t≤ 2</m:t>
        </m:r>
      </m:oMath>
      <w:r w:rsidR="00547381">
        <w:t>).</w:t>
      </w:r>
      <w:r w:rsidR="00F97021">
        <w:t xml:space="preserve"> La funzione è </w:t>
      </w:r>
      <w:r w:rsidR="007509E5">
        <w:t>così</w:t>
      </w:r>
      <w:r w:rsidR="00F97021">
        <w:t xml:space="preserve"> definita:</w:t>
      </w:r>
    </w:p>
    <w:p w14:paraId="22588C9D" w14:textId="05731053" w:rsidR="00E00510" w:rsidRPr="0036013C" w:rsidRDefault="0030281D" w:rsidP="00262AF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ste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≤2</m:t>
                  </m:r>
                </m:e>
                <m:e>
                  <m:r>
                    <w:rPr>
                      <w:rFonts w:ascii="Cambria Math" w:hAnsi="Cambria Math"/>
                    </w:rPr>
                    <m:t>0,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&gt;2</m:t>
                  </m:r>
                </m:e>
              </m:eqArr>
            </m:e>
          </m:d>
        </m:oMath>
      </m:oMathPara>
    </w:p>
    <w:p w14:paraId="57E1DEA1" w14:textId="6351427D" w:rsidR="0036013C" w:rsidRDefault="0036013C" w:rsidP="00262AFD">
      <w:pPr>
        <w:rPr>
          <w:rFonts w:eastAsiaTheme="minorEastAsia"/>
        </w:rPr>
      </w:pPr>
      <w:r>
        <w:rPr>
          <w:rFonts w:eastAsiaTheme="minorEastAsia"/>
        </w:rPr>
        <w:t xml:space="preserve">che non è differenziabile in </w:t>
      </w:r>
      <m:oMath>
        <m:r>
          <w:rPr>
            <w:rFonts w:ascii="Cambria Math" w:eastAsiaTheme="minorEastAsia" w:hAnsi="Cambria Math"/>
          </w:rPr>
          <m:t>t=3</m:t>
        </m:r>
      </m:oMath>
      <w:r w:rsidR="004E3E49">
        <w:rPr>
          <w:rFonts w:eastAsiaTheme="minorEastAsia"/>
        </w:rPr>
        <w:t>. Viene dunque fornita una funzione logistica come approssimazione della precedente</w:t>
      </w:r>
      <w:r w:rsidR="00915CEC">
        <w:rPr>
          <w:rFonts w:eastAsiaTheme="minorEastAsia"/>
        </w:rPr>
        <w:t xml:space="preserve">, risolvendo il problema della </w:t>
      </w:r>
      <w:r w:rsidR="00611F7A">
        <w:rPr>
          <w:rFonts w:eastAsiaTheme="minorEastAsia"/>
        </w:rPr>
        <w:t>differenziabilità</w:t>
      </w:r>
      <w:r w:rsidR="004E3E49">
        <w:rPr>
          <w:rFonts w:eastAsiaTheme="minorEastAsia"/>
        </w:rPr>
        <w:t>:</w:t>
      </w:r>
    </w:p>
    <w:p w14:paraId="4D0E7E76" w14:textId="5B298F0C" w:rsidR="004E3E49" w:rsidRPr="00C44197" w:rsidRDefault="00C44197" w:rsidP="00262AFD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Para>
        <m:oMath>
          <m:r>
            <w:rPr>
              <w:rStyle w:val="Heading1Char"/>
              <w:rFonts w:ascii="Cambria Math" w:eastAsiaTheme="minorEastAsia" w:hAnsi="Cambria Math" w:cstheme="minorBidi"/>
              <w:color w:val="auto"/>
              <w:sz w:val="22"/>
              <w:szCs w:val="22"/>
            </w:rPr>
            <m:t>step</m:t>
          </m:r>
          <m:d>
            <m:dPr>
              <m:ctrlPr>
                <w:rPr>
                  <w:rStyle w:val="Heading1Char"/>
                  <w:rFonts w:ascii="Cambria Math" w:eastAsiaTheme="minorEastAsia" w:hAnsi="Cambria Math" w:cstheme="minorBidi"/>
                  <w:i/>
                  <w:color w:val="auto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Style w:val="Heading1Char"/>
                      <w:rFonts w:ascii="Cambria Math" w:eastAsiaTheme="minorEastAsia" w:hAnsi="Cambria Math" w:cstheme="minorBidi"/>
                      <w:i/>
                      <w:color w:val="auto"/>
                      <w:sz w:val="22"/>
                      <w:szCs w:val="22"/>
                    </w:rPr>
                  </m:ctrlPr>
                </m:sSubPr>
                <m:e>
                  <m:r>
                    <w:rPr>
                      <w:rStyle w:val="Heading1Char"/>
                      <w:rFonts w:ascii="Cambria Math" w:eastAsiaTheme="minorEastAsia" w:hAnsi="Cambria Math" w:cstheme="minorBidi"/>
                      <w:color w:val="auto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Style w:val="Heading1Char"/>
                      <w:rFonts w:ascii="Cambria Math" w:eastAsiaTheme="minorEastAsia" w:hAnsi="Cambria Math" w:cstheme="minorBidi"/>
                      <w:color w:val="auto"/>
                      <w:sz w:val="22"/>
                      <w:szCs w:val="22"/>
                    </w:rPr>
                    <m:t>t</m:t>
                  </m:r>
                </m:sub>
              </m:sSub>
            </m:e>
          </m:d>
          <m:r>
            <w:rPr>
              <w:rStyle w:val="Heading1Char"/>
              <w:rFonts w:ascii="Cambria Math" w:eastAsiaTheme="minorEastAsia" w:hAnsi="Cambria Math" w:cstheme="minorBidi"/>
              <w:color w:val="auto"/>
              <w:sz w:val="22"/>
              <w:szCs w:val="22"/>
            </w:rPr>
            <m:t>=</m:t>
          </m:r>
          <m:f>
            <m:fPr>
              <m:ctrlPr>
                <w:rPr>
                  <w:rStyle w:val="Heading1Char"/>
                  <w:rFonts w:ascii="Cambria Math" w:eastAsiaTheme="minorEastAsia" w:hAnsi="Cambria Math" w:cstheme="minorBidi"/>
                  <w:i/>
                  <w:color w:val="auto"/>
                  <w:sz w:val="22"/>
                  <w:szCs w:val="22"/>
                </w:rPr>
              </m:ctrlPr>
            </m:fPr>
            <m:num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1</m:t>
              </m:r>
            </m:num>
            <m:den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1+</m:t>
              </m:r>
              <m:r>
                <m:rPr>
                  <m:sty m:val="p"/>
                </m:rP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exp⁡</m:t>
              </m:r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(-k⋅</m:t>
              </m:r>
              <m:d>
                <m:dPr>
                  <m:ctrlPr>
                    <w:rPr>
                      <w:rStyle w:val="Heading1Char"/>
                      <w:rFonts w:ascii="Cambria Math" w:eastAsiaTheme="minorEastAsia" w:hAnsi="Cambria Math" w:cstheme="minorBidi"/>
                      <w:i/>
                      <w:color w:val="auto"/>
                      <w:sz w:val="22"/>
                      <w:szCs w:val="22"/>
                    </w:rPr>
                  </m:ctrlPr>
                </m:dPr>
                <m:e>
                  <m:r>
                    <w:rPr>
                      <w:rStyle w:val="Heading1Char"/>
                      <w:rFonts w:ascii="Cambria Math" w:eastAsiaTheme="minorEastAsia" w:hAnsi="Cambria Math" w:cstheme="minorBidi"/>
                      <w:color w:val="auto"/>
                      <w:sz w:val="22"/>
                      <w:szCs w:val="22"/>
                    </w:rPr>
                    <m:t>a-t+ϵ</m:t>
                  </m:r>
                </m:e>
              </m:d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)</m:t>
              </m:r>
            </m:den>
          </m:f>
          <m:r>
            <w:rPr>
              <w:rStyle w:val="Heading1Char"/>
              <w:rFonts w:ascii="Cambria Math" w:eastAsiaTheme="minorEastAsia" w:hAnsi="Cambria Math" w:cstheme="minorBidi"/>
              <w:color w:val="auto"/>
              <w:sz w:val="22"/>
              <w:szCs w:val="22"/>
            </w:rPr>
            <m:t>=sigmoid(-k</m:t>
          </m:r>
          <m:d>
            <m:dPr>
              <m:ctrlPr>
                <w:rPr>
                  <w:rStyle w:val="Heading1Char"/>
                  <w:rFonts w:ascii="Cambria Math" w:eastAsiaTheme="minorEastAsia" w:hAnsi="Cambria Math" w:cstheme="minorBidi"/>
                  <w:i/>
                  <w:color w:val="auto"/>
                  <w:sz w:val="22"/>
                  <w:szCs w:val="22"/>
                </w:rPr>
              </m:ctrlPr>
            </m:dPr>
            <m:e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a-t+ϵ</m:t>
              </m:r>
            </m:e>
          </m:d>
          <m:r>
            <w:rPr>
              <w:rStyle w:val="Heading1Char"/>
              <w:rFonts w:ascii="Cambria Math" w:eastAsiaTheme="minorEastAsia" w:hAnsi="Cambria Math" w:cstheme="minorBidi"/>
              <w:color w:val="auto"/>
              <w:sz w:val="22"/>
              <w:szCs w:val="22"/>
            </w:rPr>
            <m:t>)</m:t>
          </m:r>
        </m:oMath>
      </m:oMathPara>
    </w:p>
    <w:p w14:paraId="278DF395" w14:textId="51F840B0" w:rsidR="00C44197" w:rsidRDefault="00C44197" w:rsidP="00262AFD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Dove:</w:t>
      </w:r>
    </w:p>
    <w:p w14:paraId="2EAB91B9" w14:textId="57EEDADC" w:rsidR="00C44197" w:rsidRDefault="0090292B" w:rsidP="00C44197">
      <w:pPr>
        <w:pStyle w:val="ListParagraph"/>
        <w:numPr>
          <w:ilvl w:val="0"/>
          <w:numId w:val="12"/>
        </w:num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>
        <m:r>
          <w:rPr>
            <w:rStyle w:val="Heading1Char"/>
            <w:rFonts w:ascii="Cambria Math" w:eastAsiaTheme="minorEastAsia" w:hAnsi="Cambria Math" w:cstheme="minorBidi"/>
            <w:color w:val="auto"/>
            <w:sz w:val="22"/>
            <w:szCs w:val="22"/>
          </w:rPr>
          <m:t>k=200</m:t>
        </m:r>
      </m:oMath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,</w:t>
      </w:r>
      <w:r w:rsidR="009D1C40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costante che controlla la precisione dello step</w:t>
      </w:r>
      <w:r w:rsidR="00353A92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;</w:t>
      </w:r>
    </w:p>
    <w:p w14:paraId="3B0AC56D" w14:textId="229145E9" w:rsidR="009D1C40" w:rsidRDefault="009D1C40" w:rsidP="00C44197">
      <w:pPr>
        <w:pStyle w:val="ListParagraph"/>
        <w:numPr>
          <w:ilvl w:val="0"/>
          <w:numId w:val="12"/>
        </w:num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>
        <m:r>
          <w:rPr>
            <w:rStyle w:val="Heading1Char"/>
            <w:rFonts w:ascii="Cambria Math" w:eastAsiaTheme="minorEastAsia" w:hAnsi="Cambria Math" w:cstheme="minorBidi"/>
            <w:color w:val="auto"/>
            <w:sz w:val="22"/>
            <w:szCs w:val="22"/>
          </w:rPr>
          <m:t>a=3</m:t>
        </m:r>
      </m:oMath>
      <w:r w:rsidR="00C350FE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, momento in cui la resistenza aerodinamica cede</w:t>
      </w:r>
      <w:r w:rsidR="00353A92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;</w:t>
      </w:r>
    </w:p>
    <w:p w14:paraId="415F95E8" w14:textId="33CD0F06" w:rsidR="00C350FE" w:rsidRDefault="00C350FE" w:rsidP="00C44197">
      <w:pPr>
        <w:pStyle w:val="ListParagraph"/>
        <w:numPr>
          <w:ilvl w:val="0"/>
          <w:numId w:val="12"/>
        </w:num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>
        <m:r>
          <w:rPr>
            <w:rStyle w:val="Heading1Char"/>
            <w:rFonts w:ascii="Cambria Math" w:eastAsiaTheme="minorEastAsia" w:hAnsi="Cambria Math" w:cstheme="minorBidi"/>
            <w:color w:val="auto"/>
            <w:sz w:val="22"/>
            <w:szCs w:val="22"/>
          </w:rPr>
          <m:t>t</m:t>
        </m:r>
      </m:oMath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, </w:t>
      </w:r>
      <w:r w:rsidR="002A670A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istante</w:t>
      </w: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attuale</w:t>
      </w:r>
      <w:r w:rsidR="00353A92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;</w:t>
      </w:r>
    </w:p>
    <w:p w14:paraId="27E0BFF0" w14:textId="2E8346F4" w:rsidR="00635057" w:rsidRDefault="00635057" w:rsidP="00C44197">
      <w:pPr>
        <w:pStyle w:val="ListParagraph"/>
        <w:numPr>
          <w:ilvl w:val="0"/>
          <w:numId w:val="12"/>
        </w:num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>
        <m:r>
          <w:rPr>
            <w:rStyle w:val="Heading1Char"/>
            <w:rFonts w:ascii="Cambria Math" w:eastAsiaTheme="minorEastAsia" w:hAnsi="Cambria Math" w:cstheme="minorBidi"/>
            <w:color w:val="auto"/>
            <w:sz w:val="22"/>
            <w:szCs w:val="22"/>
          </w:rPr>
          <m:t>ϵ=0.02</m:t>
        </m:r>
      </m:oMath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, una piccola costante che adatta meglio la posizione dello step.</w:t>
      </w:r>
    </w:p>
    <w:p w14:paraId="409199C3" w14:textId="0E42FDF4" w:rsidR="00FD3B83" w:rsidRDefault="00FD3B83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>
        <m:r>
          <w:rPr>
            <w:rStyle w:val="Heading1Char"/>
            <w:rFonts w:ascii="Cambria Math" w:eastAsiaTheme="minorEastAsia" w:hAnsi="Cambria Math" w:cstheme="minorBidi"/>
            <w:color w:val="auto"/>
            <w:sz w:val="22"/>
            <w:szCs w:val="22"/>
          </w:rPr>
          <w:lastRenderedPageBreak/>
          <m:t>k,ϵ</m:t>
        </m:r>
      </m:oMath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sono stati scelti attraverso dei test empirici</w:t>
      </w:r>
      <w:r w:rsidR="00934452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.</w:t>
      </w:r>
      <w:r w:rsidR="00934452" w:rsidRPr="00934452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="00934452" w:rsidRPr="00934452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drawing>
          <wp:inline distT="0" distB="0" distL="0" distR="0" wp14:anchorId="1B08CA3A" wp14:editId="59139CB3">
            <wp:extent cx="5731510" cy="1579245"/>
            <wp:effectExtent l="0" t="0" r="2540" b="1905"/>
            <wp:docPr id="115453553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35537" name="Picture 1" descr="A computer screen with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A173" w14:textId="2F848378" w:rsidR="00934452" w:rsidRDefault="00934452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Ne risulta quindi:</w:t>
      </w:r>
      <w:r w:rsidR="00664A28" w:rsidRPr="00664A28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="00664A28" w:rsidRPr="00664A28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drawing>
          <wp:inline distT="0" distB="0" distL="0" distR="0" wp14:anchorId="02C624E1" wp14:editId="171AE03F">
            <wp:extent cx="5731510" cy="3058795"/>
            <wp:effectExtent l="0" t="0" r="2540" b="8255"/>
            <wp:docPr id="1031313669" name="Picture 1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13669" name="Picture 1" descr="A graph with a line grap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599E" w14:textId="5B63A93A" w:rsidR="00664A28" w:rsidRDefault="007D2327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La</w:t>
      </w:r>
      <w:r w:rsidR="005203B9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funzione</w:t>
      </w:r>
      <w:r w:rsidR="00700EAF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d’errore</w:t>
      </w:r>
      <w:r w:rsidR="005203B9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fisic</w:t>
      </w:r>
      <w:r w:rsidR="00700EAF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a</w:t>
      </w:r>
      <w:r w:rsidR="005203B9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è </w:t>
      </w:r>
      <w:r w:rsidR="00CB59EA" w:rsidRPr="003B6CA9">
        <w:t>così</w:t>
      </w:r>
      <w:r w:rsidR="005203B9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definita:</w:t>
      </w:r>
    </w:p>
    <w:p w14:paraId="43BE04E8" w14:textId="5D640BFB" w:rsidR="005203B9" w:rsidRDefault="00710CFD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Para>
        <m:oMath>
          <m:nary>
            <m:naryPr>
              <m:chr m:val="∑"/>
              <m:limLoc m:val="undOvr"/>
              <m:ctrlPr>
                <w:rPr>
                  <w:rStyle w:val="Heading1Char"/>
                  <w:rFonts w:ascii="Cambria Math" w:eastAsiaTheme="minorEastAsia" w:hAnsi="Cambria Math" w:cstheme="minorBidi"/>
                  <w:i/>
                  <w:color w:val="auto"/>
                  <w:sz w:val="22"/>
                  <w:szCs w:val="22"/>
                </w:rPr>
              </m:ctrlPr>
            </m:naryPr>
            <m:sub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i</m:t>
              </m:r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=0</m:t>
              </m:r>
            </m:sub>
            <m:sup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Style w:val="Heading1Char"/>
                      <w:rFonts w:ascii="Cambria Math" w:eastAsia="Cambria Math" w:hAnsi="Cambria Math" w:cs="Cambria Math"/>
                      <w:i/>
                      <w:color w:val="auto"/>
                      <w:sz w:val="22"/>
                      <w:szCs w:val="22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Heading1Char"/>
                              <w:rFonts w:ascii="Cambria Math" w:eastAsiaTheme="minorEastAsia" w:hAnsi="Cambria Math" w:cstheme="minorBidi"/>
                              <w:i/>
                              <w:color w:val="auto"/>
                              <w:sz w:val="22"/>
                              <w:szCs w:val="22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Heading1Char"/>
                                  <w:rFonts w:ascii="Cambria Math" w:eastAsiaTheme="minorEastAsia" w:hAnsi="Cambria Math" w:cstheme="minorBidi"/>
                                  <w:i/>
                                  <w:color w:val="auto"/>
                                  <w:sz w:val="22"/>
                                  <w:szCs w:val="22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θ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dx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ctrlPr>
                        <w:rPr>
                          <w:rStyle w:val="Heading1Char"/>
                          <w:rFonts w:ascii="Cambria Math" w:eastAsiaTheme="minorEastAsia" w:hAnsi="Cambria Math" w:cstheme="minorBidi"/>
                          <w:i/>
                          <w:color w:val="auto"/>
                          <w:sz w:val="22"/>
                          <w:szCs w:val="22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Style w:val="Heading1Char"/>
                      <w:rFonts w:ascii="Cambria Math" w:eastAsiaTheme="minorEastAsia" w:hAnsi="Cambria Math" w:cstheme="minorBidi"/>
                      <w:color w:val="auto"/>
                      <w:sz w:val="22"/>
                      <w:szCs w:val="22"/>
                    </w:rPr>
                    <m:t>+</m:t>
                  </m:r>
                  <m:sSup>
                    <m:sSupPr>
                      <m:ctrlPr>
                        <w:rPr>
                          <w:rStyle w:val="Heading1Char"/>
                          <w:rFonts w:ascii="Cambria Math" w:eastAsiaTheme="minorEastAsia" w:hAnsi="Cambria Math" w:cstheme="minorBidi"/>
                          <w:i/>
                          <w:color w:val="auto"/>
                          <w:sz w:val="22"/>
                          <w:szCs w:val="2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Heading1Char"/>
                              <w:rFonts w:ascii="Cambria Math" w:eastAsiaTheme="minorEastAsia" w:hAnsi="Cambria Math" w:cstheme="minorBidi"/>
                              <w:i/>
                              <w:color w:val="auto"/>
                              <w:sz w:val="22"/>
                              <w:szCs w:val="22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  <m:ctrlPr>
                                <w:rPr>
                                  <w:rStyle w:val="Heading1Char"/>
                                  <w:rFonts w:ascii="Cambria Math" w:eastAsiaTheme="minorEastAsia" w:hAnsi="Cambria Math" w:cstheme="minorBidi"/>
                                  <w:i/>
                                  <w:color w:val="auto"/>
                                  <w:sz w:val="22"/>
                                  <w:szCs w:val="22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θ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d</m:t>
                                  </m:r>
                                </m:sub>
                              </m:sSub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dy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dt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mg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Style w:val="Heading1Char"/>
                          <w:rFonts w:ascii="Cambria Math" w:eastAsiaTheme="minorEastAsia" w:hAnsi="Cambria Math" w:cstheme="minorBidi"/>
                          <w:color w:val="auto"/>
                          <w:sz w:val="22"/>
                          <w:szCs w:val="22"/>
                        </w:rPr>
                        <m:t>2</m:t>
                      </m:r>
                    </m:sup>
                  </m:sSup>
                </m:e>
              </m:d>
            </m:e>
          </m:nary>
        </m:oMath>
      </m:oMathPara>
    </w:p>
    <w:p w14:paraId="2DD8C9FB" w14:textId="0D6AABC0" w:rsidR="00934452" w:rsidRDefault="00710CFD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>
        <m:sSub>
          <m:sSubPr>
            <m:ctrlPr>
              <w:rPr>
                <w:rStyle w:val="Heading1Char"/>
                <w:rFonts w:ascii="Cambria Math" w:eastAsiaTheme="minorEastAsia" w:hAnsi="Cambria Math" w:cstheme="minorBidi"/>
                <w:i/>
                <w:color w:val="auto"/>
                <w:sz w:val="22"/>
                <w:szCs w:val="22"/>
              </w:rPr>
            </m:ctrlPr>
          </m:sSubPr>
          <m:e>
            <m:r>
              <w:rPr>
                <w:rStyle w:val="Heading1Char"/>
                <w:rFonts w:ascii="Cambria Math" w:eastAsiaTheme="minorEastAsia" w:hAnsi="Cambria Math" w:cstheme="minorBidi"/>
                <w:color w:val="auto"/>
                <w:sz w:val="22"/>
                <w:szCs w:val="22"/>
              </w:rPr>
              <m:t>L</m:t>
            </m:r>
          </m:e>
          <m:sub>
            <m:r>
              <w:rPr>
                <w:rStyle w:val="Heading1Char"/>
                <w:rFonts w:ascii="Cambria Math" w:eastAsiaTheme="minorEastAsia" w:hAnsi="Cambria Math" w:cstheme="minorBidi"/>
                <w:color w:val="auto"/>
                <w:sz w:val="22"/>
                <w:szCs w:val="22"/>
              </w:rPr>
              <m:t>fisica</m:t>
            </m:r>
          </m:sub>
        </m:sSub>
      </m:oMath>
      <w:r w:rsidR="00517C1F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t xml:space="preserve"> necessita</w:t>
      </w:r>
      <w:r w:rsidR="00290D6B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t xml:space="preserve"> delle derivate prime e seconde (</w:t>
      </w:r>
      <w:r w:rsidR="00832941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t>dove le derivate prime descrivono la velocità lungo gli assi, mentre le derivate seconde descrivono l’accelerazione lungo gli assi)</w:t>
      </w:r>
      <w:r w:rsidR="006027E0" w:rsidRPr="006027E0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drawing>
          <wp:inline distT="0" distB="0" distL="0" distR="0" wp14:anchorId="0226F512" wp14:editId="1CF74A3F">
            <wp:extent cx="5731510" cy="2124075"/>
            <wp:effectExtent l="0" t="0" r="2540" b="9525"/>
            <wp:docPr id="6665340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34078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FBC8" w14:textId="39728054" w:rsidR="00B01D09" w:rsidRDefault="00857FC6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lastRenderedPageBreak/>
        <w:t>Mentre</w:t>
      </w:r>
      <w:r w:rsidR="00792F59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le caratteristiche </w:t>
      </w:r>
      <w:r w:rsidR="00527F0F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note del missile vengono </w:t>
      </w:r>
      <w:r w:rsidR="00FC39A6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così</w:t>
      </w:r>
      <w:r w:rsidR="00527F0F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calcolate:</w:t>
      </w:r>
      <w:r w:rsidR="00FC39A6" w:rsidRPr="00FC39A6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="006D0108" w:rsidRPr="006D0108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drawing>
          <wp:inline distT="0" distB="0" distL="0" distR="0" wp14:anchorId="78B1EDCE" wp14:editId="0F7E6FBF">
            <wp:extent cx="5731510" cy="987425"/>
            <wp:effectExtent l="0" t="0" r="2540" b="3175"/>
            <wp:docPr id="13842845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84512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073E" w14:textId="4FFAA067" w:rsidR="00527F0F" w:rsidRDefault="00F40B7B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Infine, viene calcolata </w:t>
      </w:r>
      <m:oMath>
        <m:sSub>
          <m:sSubPr>
            <m:ctrlPr>
              <w:rPr>
                <w:rStyle w:val="Heading1Char"/>
                <w:rFonts w:ascii="Cambria Math" w:eastAsiaTheme="minorEastAsia" w:hAnsi="Cambria Math" w:cstheme="minorBidi"/>
                <w:i/>
                <w:color w:val="auto"/>
                <w:sz w:val="22"/>
                <w:szCs w:val="22"/>
              </w:rPr>
            </m:ctrlPr>
          </m:sSubPr>
          <m:e>
            <m:r>
              <w:rPr>
                <w:rStyle w:val="Heading1Char"/>
                <w:rFonts w:ascii="Cambria Math" w:eastAsiaTheme="minorEastAsia" w:hAnsi="Cambria Math" w:cstheme="minorBidi"/>
                <w:color w:val="auto"/>
                <w:sz w:val="22"/>
                <w:szCs w:val="22"/>
              </w:rPr>
              <m:t>L</m:t>
            </m:r>
          </m:e>
          <m:sub>
            <m:r>
              <w:rPr>
                <w:rStyle w:val="Heading1Char"/>
                <w:rFonts w:ascii="Cambria Math" w:eastAsiaTheme="minorEastAsia" w:hAnsi="Cambria Math" w:cstheme="minorBidi"/>
                <w:color w:val="auto"/>
                <w:sz w:val="22"/>
                <w:szCs w:val="22"/>
              </w:rPr>
              <m:t>fisica</m:t>
            </m:r>
          </m:sub>
        </m:sSub>
      </m:oMath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:</w:t>
      </w:r>
      <w:r w:rsidRPr="00F40B7B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Pr="00F40B7B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drawing>
          <wp:inline distT="0" distB="0" distL="0" distR="0" wp14:anchorId="04A8F0C6" wp14:editId="2A09B1F0">
            <wp:extent cx="5731510" cy="871220"/>
            <wp:effectExtent l="0" t="0" r="2540" b="5080"/>
            <wp:docPr id="5892464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4640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96B2" w14:textId="5C0F1E20" w:rsidR="00F40B7B" w:rsidRDefault="004F5132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lastRenderedPageBreak/>
        <w:t xml:space="preserve">La PINN viene adattata all’addestramento con la funzione di loss </w:t>
      </w:r>
      <m:oMath>
        <m:sSub>
          <m:sSubPr>
            <m:ctrlPr>
              <w:rPr>
                <w:rStyle w:val="Heading1Char"/>
                <w:rFonts w:ascii="Cambria Math" w:eastAsiaTheme="minorEastAsia" w:hAnsi="Cambria Math" w:cstheme="minorBidi"/>
                <w:i/>
                <w:color w:val="auto"/>
                <w:sz w:val="22"/>
                <w:szCs w:val="22"/>
              </w:rPr>
            </m:ctrlPr>
          </m:sSubPr>
          <m:e>
            <m:r>
              <w:rPr>
                <w:rStyle w:val="Heading1Char"/>
                <w:rFonts w:ascii="Cambria Math" w:eastAsiaTheme="minorEastAsia" w:hAnsi="Cambria Math" w:cstheme="minorBidi"/>
                <w:color w:val="auto"/>
                <w:sz w:val="22"/>
                <w:szCs w:val="22"/>
              </w:rPr>
              <m:t>L</m:t>
            </m:r>
          </m:e>
          <m:sub>
            <m:r>
              <w:rPr>
                <w:rStyle w:val="Heading1Char"/>
                <w:rFonts w:ascii="Cambria Math" w:eastAsiaTheme="minorEastAsia" w:hAnsi="Cambria Math" w:cstheme="minorBidi"/>
                <w:color w:val="auto"/>
                <w:sz w:val="22"/>
                <w:szCs w:val="22"/>
              </w:rPr>
              <m:t>fisica</m:t>
            </m:r>
          </m:sub>
        </m:sSub>
      </m:oMath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:</w:t>
      </w:r>
      <w:r w:rsidRPr="004F5132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Pr="004F5132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drawing>
          <wp:inline distT="0" distB="0" distL="0" distR="0" wp14:anchorId="414DCCB7" wp14:editId="529AB030">
            <wp:extent cx="5731510" cy="8590280"/>
            <wp:effectExtent l="0" t="0" r="2540" b="1270"/>
            <wp:docPr id="12996462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4629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D243" w14:textId="635EB95D" w:rsidR="004F5132" w:rsidRDefault="004F5132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</w:p>
    <w:p w14:paraId="1D2D92D5" w14:textId="2D58FD75" w:rsidR="00C24287" w:rsidRDefault="00147EEC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Il risultato dell’introduzione della funzione di errore fisica è dato dal seguente grafico animato:</w:t>
      </w:r>
      <w:r w:rsidR="00315F8A" w:rsidRPr="00315F8A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t xml:space="preserve"> </w:t>
      </w:r>
      <w:r w:rsidR="00315F8A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drawing>
          <wp:inline distT="0" distB="0" distL="0" distR="0" wp14:anchorId="47B0081C" wp14:editId="4E451F1B">
            <wp:extent cx="5727700" cy="4298950"/>
            <wp:effectExtent l="0" t="0" r="6350" b="6350"/>
            <wp:docPr id="1646885773" name="Picture 3" descr="A graph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85773" name="Picture 3" descr="A graph with re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3B6B" w14:textId="4F864E08" w:rsidR="00147EEC" w:rsidRDefault="000F3713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È stato così risolto il </w:t>
      </w:r>
      <w:r w:rsidR="0090777D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sovraddattamento</w:t>
      </w: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e </w:t>
      </w:r>
      <w:r w:rsidR="00CD3788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migliorata </w:t>
      </w:r>
      <w:r w:rsidR="007B3495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la capacità di </w:t>
      </w: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estrapolazione della PINN.</w:t>
      </w:r>
    </w:p>
    <w:p w14:paraId="0EE60376" w14:textId="4EB218FE" w:rsidR="00CB1B6D" w:rsidRDefault="00CB1B6D" w:rsidP="00CB1B6D">
      <w:pPr>
        <w:pStyle w:val="Heading2"/>
        <w:rPr>
          <w:rStyle w:val="Heading1Char"/>
          <w:sz w:val="26"/>
          <w:szCs w:val="26"/>
        </w:rPr>
      </w:pPr>
      <w:r>
        <w:rPr>
          <w:rStyle w:val="Heading1Char"/>
          <w:sz w:val="26"/>
          <w:szCs w:val="26"/>
        </w:rPr>
        <w:t>Apprendimento di parametri sconosciuti</w:t>
      </w:r>
    </w:p>
    <w:p w14:paraId="5F520098" w14:textId="3D19814B" w:rsidR="005C4947" w:rsidRDefault="00832C15" w:rsidP="005C4947">
      <w:r>
        <w:t>Fino ad ora si è assunta la conoscenza a priori di tutte le costanti fisiche</w:t>
      </w:r>
      <w:r w:rsidR="001039A8">
        <w:t xml:space="preserve"> ma questo non è realistico. Nella realtà </w:t>
      </w:r>
      <w:r w:rsidR="00621DDF">
        <w:t>è molto probabile non avere accesso a informazioni come la massa del missile,</w:t>
      </w:r>
      <w:r w:rsidR="009D1085">
        <w:t xml:space="preserve"> intensità della spinta,</w:t>
      </w:r>
      <w:r w:rsidR="002016E0">
        <w:t xml:space="preserve"> coefficiente di resistenza aerodinamica o l’angolo di lancio.</w:t>
      </w:r>
      <w:r w:rsidR="00CE051C">
        <w:t xml:space="preserve"> Le NN sono in grado di apprendere </w:t>
      </w:r>
      <w:r w:rsidR="005E2BFB">
        <w:t xml:space="preserve">parametri sconosciuti. </w:t>
      </w:r>
      <w:r w:rsidR="005C4947">
        <w:t>In particolare,</w:t>
      </w:r>
      <w:r w:rsidR="005E2BFB">
        <w:t xml:space="preserve"> la PINN del progetto imparerà direttamente dai </w:t>
      </w:r>
      <w:r w:rsidR="00575B88">
        <w:t>dati i parametri sconosciuti, il che rappresenta uno strumento importante</w:t>
      </w:r>
      <w:r w:rsidR="00C42011">
        <w:t xml:space="preserve"> </w:t>
      </w:r>
      <w:r w:rsidR="00875325">
        <w:t>nel trattare dati rumorosi o osservazioni incomplete.</w:t>
      </w:r>
    </w:p>
    <w:p w14:paraId="788EC13C" w14:textId="238BCB62" w:rsidR="005C4947" w:rsidRDefault="009F48CD" w:rsidP="005C4947">
      <w:pPr>
        <w:pStyle w:val="Heading3"/>
      </w:pPr>
      <w:r>
        <w:t>Adattamento della PINN alla non disponibilità di dati</w:t>
      </w:r>
    </w:p>
    <w:p w14:paraId="1C97856B" w14:textId="69D6569C" w:rsidR="00E61288" w:rsidRDefault="00E61288" w:rsidP="00E61288">
      <w:r>
        <w:t>Vengono dunque inizializzati i parametri sconosciuti</w:t>
      </w:r>
      <w:r w:rsidR="00B0280F">
        <w:t xml:space="preserve"> per renderle addestrabili nella rete.</w:t>
      </w:r>
      <w:r w:rsidR="00BE7F2D">
        <w:t xml:space="preserve"> In questo modo</w:t>
      </w:r>
      <w:r w:rsidR="00FF1E7E">
        <w:t xml:space="preserve"> verranno adattati ai pesi e bias della NN.</w:t>
      </w:r>
    </w:p>
    <w:p w14:paraId="102340EB" w14:textId="254354A9" w:rsidR="00E56384" w:rsidRDefault="00E56384" w:rsidP="00E61288">
      <w:r>
        <w:t>Si suppone quindi di conoscere il modello del missile, e quindi la massa, e calcolare l’angolo di lancio.</w:t>
      </w:r>
    </w:p>
    <w:p w14:paraId="611B8466" w14:textId="46BBE244" w:rsidR="00FC5F0E" w:rsidRDefault="00FC5F0E" w:rsidP="00E61288">
      <w:r>
        <w:t xml:space="preserve">In questo modello del mondo, la PINN dovrà ricavare </w:t>
      </w:r>
      <w:r w:rsidR="000E24F1">
        <w:t>il coefficiente di aerodinamicità (</w:t>
      </w:r>
      <w:r w:rsidR="000E24F1" w:rsidRPr="000E24F1">
        <w:rPr>
          <w:rStyle w:val="CodiceChar"/>
        </w:rPr>
        <w:t>drag_coefficient</w:t>
      </w:r>
      <w:r w:rsidR="000E24F1">
        <w:t>)</w:t>
      </w:r>
      <w:r w:rsidR="00AE48C6">
        <w:t xml:space="preserve"> e il coefficiente di spinta missilistica (</w:t>
      </w:r>
      <w:r w:rsidR="00AE48C6" w:rsidRPr="00AE48C6">
        <w:rPr>
          <w:rStyle w:val="CodiceChar"/>
        </w:rPr>
        <w:t>thrust_coefficient</w:t>
      </w:r>
      <w:r w:rsidR="00AE48C6">
        <w:t>).</w:t>
      </w:r>
    </w:p>
    <w:p w14:paraId="38CB57A8" w14:textId="5DDC8E91" w:rsidR="00AE48C6" w:rsidRDefault="00AE48C6" w:rsidP="00E61288">
      <w:r>
        <w:lastRenderedPageBreak/>
        <w:t xml:space="preserve">Dunque, </w:t>
      </w:r>
      <w:r w:rsidR="00055E38">
        <w:t>vengono rielaborati tutti i calcoli relativi a questi parametri:</w:t>
      </w:r>
      <w:r w:rsidR="0080200A" w:rsidRPr="0080200A">
        <w:t xml:space="preserve"> </w:t>
      </w:r>
      <w:r w:rsidR="0080200A" w:rsidRPr="0080200A">
        <w:rPr>
          <w:noProof/>
        </w:rPr>
        <w:drawing>
          <wp:inline distT="0" distB="0" distL="0" distR="0" wp14:anchorId="425F239F" wp14:editId="62F2900E">
            <wp:extent cx="5731510" cy="2135505"/>
            <wp:effectExtent l="0" t="0" r="2540" b="0"/>
            <wp:docPr id="8331660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66085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AE7D" w14:textId="6997DD7E" w:rsidR="00055E38" w:rsidRDefault="006A31E7" w:rsidP="00E61288">
      <w:r>
        <w:t>Lo snippet di codice</w:t>
      </w:r>
      <w:r w:rsidR="004274CC">
        <w:t xml:space="preserve"> alla riga 31 affronta il problema delle diverse scale su cui sono definiti i due parametri</w:t>
      </w:r>
      <w:r w:rsidR="000914E1">
        <w:t xml:space="preserve"> che affligge i metodi di ottimizzazione basasti su gradienti.</w:t>
      </w:r>
    </w:p>
    <w:p w14:paraId="19257AEB" w14:textId="0287C531" w:rsidR="000914E1" w:rsidRDefault="00B72245" w:rsidP="00E61288">
      <w:r>
        <w:t xml:space="preserve">Vengono quindi fornite due inizializzazioni </w:t>
      </w:r>
      <w:r w:rsidR="00117AA0">
        <w:t>che fungeranno da coefficienti da moltiplicare ai corrispettivi parametri durante la computazione della fisica.</w:t>
      </w:r>
    </w:p>
    <w:p w14:paraId="1D7113F7" w14:textId="1EABDAB7" w:rsidR="00117AA0" w:rsidRDefault="00DA6B9C" w:rsidP="00E61288">
      <w:r>
        <w:t xml:space="preserve">Viene riadattato l’ottimizzatore </w:t>
      </w:r>
      <w:r w:rsidR="003A5FDD">
        <w:t>ADAM con la differenza che esso aggiornerà anche</w:t>
      </w:r>
      <w:r w:rsidR="005612A1">
        <w:t xml:space="preserve"> i due parametri.</w:t>
      </w:r>
    </w:p>
    <w:p w14:paraId="0AD9D7AD" w14:textId="61BAA286" w:rsidR="005612A1" w:rsidRDefault="005612A1" w:rsidP="00E61288">
      <w:r>
        <w:t xml:space="preserve">Sarebbe stato possibile fornire un’inizializzazione casuale </w:t>
      </w:r>
      <w:r w:rsidR="00D71BA2">
        <w:t>ai due parametri ma per ragioni di velocità di convergenza sono stati scelti due valori arbitrari.</w:t>
      </w:r>
      <w:r w:rsidR="00D71BA2" w:rsidRPr="00D71BA2">
        <w:t xml:space="preserve"> </w:t>
      </w:r>
      <w:r w:rsidR="00D71BA2" w:rsidRPr="00D71BA2">
        <w:rPr>
          <w:noProof/>
        </w:rPr>
        <w:drawing>
          <wp:inline distT="0" distB="0" distL="0" distR="0" wp14:anchorId="5864F2CB" wp14:editId="33925F4E">
            <wp:extent cx="5731510" cy="485140"/>
            <wp:effectExtent l="0" t="0" r="2540" b="0"/>
            <wp:docPr id="40476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605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5F5E" w14:textId="53915A50" w:rsidR="00D71BA2" w:rsidRDefault="006F0F76" w:rsidP="00E61288">
      <w:pPr>
        <w:rPr>
          <w:rFonts w:eastAsiaTheme="minorEastAsia"/>
        </w:rPr>
      </w:pPr>
      <w:r>
        <w:lastRenderedPageBreak/>
        <w:t xml:space="preserve">Anche il calcolo della funzione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fisica</m:t>
            </m:r>
          </m:sub>
        </m:sSub>
      </m:oMath>
      <w:r>
        <w:rPr>
          <w:rFonts w:eastAsiaTheme="minorEastAsia"/>
        </w:rPr>
        <w:t xml:space="preserve"> è stata rielaborata, adattandola </w:t>
      </w:r>
      <w:r w:rsidR="006E56B7">
        <w:rPr>
          <w:rFonts w:eastAsiaTheme="minorEastAsia"/>
        </w:rPr>
        <w:t>alla non conoscenza dei due parametri:</w:t>
      </w:r>
      <w:r w:rsidR="006E56B7" w:rsidRPr="006E56B7">
        <w:t xml:space="preserve"> </w:t>
      </w:r>
      <w:r w:rsidR="006E56B7" w:rsidRPr="006E56B7">
        <w:rPr>
          <w:noProof/>
        </w:rPr>
        <w:drawing>
          <wp:inline distT="0" distB="0" distL="0" distR="0" wp14:anchorId="1CF0F025" wp14:editId="5A2871FE">
            <wp:extent cx="5731510" cy="6216650"/>
            <wp:effectExtent l="0" t="0" r="2540" b="0"/>
            <wp:docPr id="1951836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3685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5713" w14:textId="4D7320B7" w:rsidR="006E56B7" w:rsidRDefault="00BD0D79" w:rsidP="00E61288">
      <w:r>
        <w:lastRenderedPageBreak/>
        <w:t>La PINN verrà addestrata seguendo gli stessi principi, tenendo conto anche dei due parametri non osservati in precedenza:</w:t>
      </w:r>
      <w:r w:rsidR="00357BC1" w:rsidRPr="00357BC1">
        <w:t xml:space="preserve"> </w:t>
      </w:r>
      <w:r w:rsidR="00357BC1" w:rsidRPr="00357BC1">
        <w:rPr>
          <w:noProof/>
        </w:rPr>
        <w:drawing>
          <wp:inline distT="0" distB="0" distL="0" distR="0" wp14:anchorId="4DE8FEBE" wp14:editId="409C450E">
            <wp:extent cx="5731510" cy="5737860"/>
            <wp:effectExtent l="0" t="0" r="2540" b="0"/>
            <wp:docPr id="1331091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154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55A4" w14:textId="2F03940F" w:rsidR="00BD0D79" w:rsidRDefault="00D45DD9" w:rsidP="00E61288">
      <w:r>
        <w:t>Vengono inoltre monitorat</w:t>
      </w:r>
      <w:r w:rsidR="00966FDC">
        <w:t>e le stime effettuate dalla PINN rispetto alle ground truth:</w:t>
      </w:r>
      <w:r w:rsidR="00F9525D" w:rsidRPr="00F9525D">
        <w:t xml:space="preserve"> </w:t>
      </w:r>
      <w:r w:rsidR="00F9525D" w:rsidRPr="00F9525D">
        <w:rPr>
          <w:noProof/>
        </w:rPr>
        <w:drawing>
          <wp:inline distT="0" distB="0" distL="0" distR="0" wp14:anchorId="3028914B" wp14:editId="24B43151">
            <wp:extent cx="5731510" cy="382270"/>
            <wp:effectExtent l="0" t="0" r="2540" b="0"/>
            <wp:docPr id="56645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55574" name="Picture 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25D" w:rsidRPr="00F9525D">
        <w:rPr>
          <w:noProof/>
        </w:rPr>
        <w:drawing>
          <wp:inline distT="0" distB="0" distL="0" distR="0" wp14:anchorId="3753BD72" wp14:editId="470F324A">
            <wp:extent cx="4972744" cy="638264"/>
            <wp:effectExtent l="0" t="0" r="0" b="9525"/>
            <wp:docPr id="750509903" name="Picture 1" descr="A number of numbe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09903" name="Picture 1" descr="A number of numbers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C2D4" w14:textId="77777777" w:rsidR="00F9525D" w:rsidRPr="003A5FDD" w:rsidRDefault="00F9525D" w:rsidP="00E61288"/>
    <w:p w14:paraId="67E4C787" w14:textId="7C0419FF" w:rsidR="004B7B4E" w:rsidRDefault="004B7B4E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</w:p>
    <w:p w14:paraId="58C7957D" w14:textId="2A41E36F" w:rsidR="00AC1A42" w:rsidRDefault="00AC1A42" w:rsidP="00AC1A42">
      <w:pPr>
        <w:pStyle w:val="Heading2"/>
      </w:pPr>
      <w:r>
        <w:lastRenderedPageBreak/>
        <w:t>Risultato Finale</w:t>
      </w:r>
    </w:p>
    <w:p w14:paraId="7F3F4094" w14:textId="60155CAD" w:rsidR="00AC1A42" w:rsidRDefault="00AC1A42" w:rsidP="00AC1A42">
      <w:r>
        <w:t>Si mostra il risultato finale del progetto:</w:t>
      </w:r>
      <w:r w:rsidR="00CB3AED" w:rsidRPr="00CB3AED">
        <w:rPr>
          <w:noProof/>
        </w:rPr>
        <w:t xml:space="preserve"> </w:t>
      </w:r>
      <w:r w:rsidR="00CB3AED">
        <w:rPr>
          <w:noProof/>
        </w:rPr>
        <w:drawing>
          <wp:inline distT="0" distB="0" distL="0" distR="0" wp14:anchorId="6A84CD3E" wp14:editId="3C110340">
            <wp:extent cx="5727700" cy="4298950"/>
            <wp:effectExtent l="0" t="0" r="6350" b="6350"/>
            <wp:docPr id="964815516" name="Picture 4" descr="A graph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15516" name="Picture 4" descr="A graph with numbers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32AD" w14:textId="5A80370C" w:rsidR="00AC1A42" w:rsidRDefault="00CB3AED" w:rsidP="00AC1A42">
      <w:r>
        <w:t xml:space="preserve">Come si può notare, la PINN sottostima leggermente </w:t>
      </w:r>
      <w:r w:rsidR="009D3ECD">
        <w:t>le due forze ignote, spinta e resistenza aerodinamica, risultando più “piatta” rispetto a quella effettiva.</w:t>
      </w:r>
      <w:r w:rsidR="009A5F31">
        <w:t xml:space="preserve"> Viene anche anticipata la collisione del missile con il </w:t>
      </w:r>
      <w:r w:rsidR="00445926">
        <w:t>terreno; tuttavia,</w:t>
      </w:r>
      <w:r w:rsidR="009A5F31">
        <w:t xml:space="preserve"> </w:t>
      </w:r>
      <w:r w:rsidR="00445926">
        <w:t>è poco meno di un secondo.</w:t>
      </w:r>
    </w:p>
    <w:p w14:paraId="71C65AE2" w14:textId="1BC101EE" w:rsidR="00445926" w:rsidRDefault="00445926" w:rsidP="00445926">
      <w:pPr>
        <w:pStyle w:val="Heading3"/>
      </w:pPr>
      <w:r>
        <w:t>Conclusioni</w:t>
      </w:r>
    </w:p>
    <w:p w14:paraId="337DBC57" w14:textId="6F2CAE06" w:rsidR="00445926" w:rsidRDefault="00445926" w:rsidP="00445926">
      <w:r>
        <w:t>In questo progetto si è dimostrata la potenza e l’utilità di un modello di rete neurale feed</w:t>
      </w:r>
      <w:r w:rsidR="004B6F7C">
        <w:t>forward noto come PINN per casi che coinvolgono la fisica. Utilizzando le PINN</w:t>
      </w:r>
      <w:r w:rsidR="003A0F3B">
        <w:t xml:space="preserve"> si è scavalcata la difficoltà del </w:t>
      </w:r>
      <w:r w:rsidR="0090777D">
        <w:t>sovraddattamento</w:t>
      </w:r>
      <w:r w:rsidR="003A0F3B">
        <w:t xml:space="preserve"> e della scarsa capacità di estrapolazione del modello risultando in uno</w:t>
      </w:r>
      <w:r w:rsidR="00B17A09">
        <w:t xml:space="preserve"> affidabile, credibile e potente, nonostante la presenza di rumore e la non conoscenza di due parametri fisici.</w:t>
      </w:r>
    </w:p>
    <w:p w14:paraId="56636FA7" w14:textId="7205AD01" w:rsidR="00685ADD" w:rsidRDefault="00685ADD" w:rsidP="00685ADD">
      <w:pPr>
        <w:pStyle w:val="Heading3"/>
      </w:pPr>
      <w:r>
        <w:t>Eventuali estensioni</w:t>
      </w:r>
    </w:p>
    <w:p w14:paraId="28518253" w14:textId="24BE7C61" w:rsidR="00685ADD" w:rsidRPr="009F13AF" w:rsidRDefault="00685ADD" w:rsidP="00685ADD">
      <w:r>
        <w:t>Il progett</w:t>
      </w:r>
      <w:r w:rsidR="00602744">
        <w:t xml:space="preserve">o </w:t>
      </w:r>
      <w:r w:rsidR="003F3F90">
        <w:t>può essere esteso facendo comparire casualmente un oggetto</w:t>
      </w:r>
      <w:r w:rsidR="00F37D01">
        <w:t xml:space="preserve"> volante, identificabile come</w:t>
      </w:r>
      <w:r w:rsidR="009F13AF">
        <w:t xml:space="preserve"> </w:t>
      </w:r>
      <w:r w:rsidR="009F13AF">
        <w:rPr>
          <w:i/>
          <w:iCs/>
        </w:rPr>
        <w:t>Neutral,</w:t>
      </w:r>
      <w:r w:rsidR="007805FC">
        <w:rPr>
          <w:i/>
          <w:iCs/>
        </w:rPr>
        <w:t xml:space="preserve"> Dangerous, Friendly</w:t>
      </w:r>
      <w:r w:rsidR="007805FC">
        <w:t xml:space="preserve">, e far si che </w:t>
      </w:r>
      <w:r w:rsidR="005C43E1">
        <w:t>il modello in questione sia in grado di effettuare una scelta e intervenire (qualora sia necessario) obliterando l’oggetto</w:t>
      </w:r>
      <w:r w:rsidR="00D60852">
        <w:t xml:space="preserve"> prevedendo e calcolando una buona balistica che tenga conto delle posizioni che il target compie </w:t>
      </w:r>
      <w:r w:rsidR="00F43840">
        <w:t>nello spazio e nel tempo.</w:t>
      </w:r>
      <w:r w:rsidR="009F13AF">
        <w:rPr>
          <w:i/>
          <w:iCs/>
        </w:rPr>
        <w:t xml:space="preserve"> </w:t>
      </w:r>
    </w:p>
    <w:p w14:paraId="2A4D4B17" w14:textId="77777777" w:rsidR="00934452" w:rsidRPr="00FD3B83" w:rsidRDefault="00934452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</w:p>
    <w:p w14:paraId="040639B1" w14:textId="6FACE37E" w:rsidR="00B14B2C" w:rsidRPr="0078657D" w:rsidRDefault="751B9FF5" w:rsidP="0078657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390B43B">
        <w:rPr>
          <w:rStyle w:val="Heading1Char"/>
        </w:rPr>
        <w:t>Elenco argomenti di interesse</w:t>
      </w:r>
    </w:p>
    <w:p w14:paraId="0C89611A" w14:textId="552358C6" w:rsidR="00D342C2" w:rsidRDefault="00484AF6" w:rsidP="00A80F6B">
      <w:pPr>
        <w:pStyle w:val="ListParagraph"/>
        <w:numPr>
          <w:ilvl w:val="0"/>
          <w:numId w:val="15"/>
        </w:numPr>
      </w:pPr>
      <w:r>
        <w:t>7.3</w:t>
      </w:r>
      <w:r w:rsidR="007227D9">
        <w:t>.1 Valutare le Predizioni</w:t>
      </w:r>
    </w:p>
    <w:p w14:paraId="48117B39" w14:textId="77777777" w:rsidR="00D342C2" w:rsidRDefault="00D342C2">
      <w:r>
        <w:br w:type="page"/>
      </w:r>
    </w:p>
    <w:p w14:paraId="5D7463BE" w14:textId="61B104A2" w:rsidR="00A80F6B" w:rsidRDefault="00D342C2" w:rsidP="00A80F6B">
      <w:pPr>
        <w:pStyle w:val="ListParagraph"/>
        <w:numPr>
          <w:ilvl w:val="0"/>
          <w:numId w:val="15"/>
        </w:numPr>
      </w:pPr>
      <w:r>
        <w:lastRenderedPageBreak/>
        <w:t>7.2 Apprendimento: Problematiche</w:t>
      </w:r>
    </w:p>
    <w:p w14:paraId="1BD87D6E" w14:textId="61093CBA" w:rsidR="007227D9" w:rsidRDefault="00DA5BD8" w:rsidP="00A80F6B">
      <w:pPr>
        <w:pStyle w:val="ListParagraph"/>
        <w:numPr>
          <w:ilvl w:val="0"/>
          <w:numId w:val="15"/>
        </w:numPr>
      </w:pPr>
      <w:r>
        <w:t>7.4.2 Regressione e Classificazione Lineari</w:t>
      </w:r>
    </w:p>
    <w:p w14:paraId="4C510324" w14:textId="2B223858" w:rsidR="00DA5BD8" w:rsidRDefault="003873A6" w:rsidP="00A80F6B">
      <w:pPr>
        <w:pStyle w:val="ListParagraph"/>
        <w:numPr>
          <w:ilvl w:val="0"/>
          <w:numId w:val="15"/>
        </w:numPr>
      </w:pPr>
      <w:r>
        <w:t>7.5 Sovradattamento</w:t>
      </w:r>
    </w:p>
    <w:p w14:paraId="3892065E" w14:textId="2C4D5EE3" w:rsidR="003873A6" w:rsidRDefault="00D26A41" w:rsidP="00A80F6B">
      <w:pPr>
        <w:pStyle w:val="ListParagraph"/>
        <w:numPr>
          <w:ilvl w:val="0"/>
          <w:numId w:val="15"/>
        </w:numPr>
      </w:pPr>
      <w:r>
        <w:t>7.5.2 Regolarizzazione</w:t>
      </w:r>
    </w:p>
    <w:p w14:paraId="780183F9" w14:textId="49AB9ECD" w:rsidR="00D26A41" w:rsidRDefault="009B3D4A" w:rsidP="00A80F6B">
      <w:pPr>
        <w:pStyle w:val="ListParagraph"/>
        <w:numPr>
          <w:ilvl w:val="0"/>
          <w:numId w:val="15"/>
        </w:numPr>
      </w:pPr>
      <w:r>
        <w:t>8.1 Feature Engineering</w:t>
      </w:r>
    </w:p>
    <w:p w14:paraId="610BEF11" w14:textId="028E0E9B" w:rsidR="009B3D4A" w:rsidRDefault="009B3D4A" w:rsidP="00A80F6B">
      <w:pPr>
        <w:pStyle w:val="ListParagraph"/>
        <w:numPr>
          <w:ilvl w:val="0"/>
          <w:numId w:val="15"/>
        </w:numPr>
      </w:pPr>
      <w:r>
        <w:t>8.2.1 Reti Neurali Feed Forward</w:t>
      </w:r>
    </w:p>
    <w:p w14:paraId="221C727D" w14:textId="4C8D36A1" w:rsidR="009B3D4A" w:rsidRDefault="00F41961" w:rsidP="00A80F6B">
      <w:pPr>
        <w:pStyle w:val="ListParagraph"/>
        <w:numPr>
          <w:ilvl w:val="0"/>
          <w:numId w:val="15"/>
        </w:numPr>
      </w:pPr>
      <w:r>
        <w:t>8.2.2 Apprendimento dei Parametri</w:t>
      </w:r>
    </w:p>
    <w:p w14:paraId="1C3BEADA" w14:textId="36018529" w:rsidR="00F41961" w:rsidRDefault="00F41961" w:rsidP="00A80F6B">
      <w:pPr>
        <w:pStyle w:val="ListParagraph"/>
        <w:numPr>
          <w:ilvl w:val="0"/>
          <w:numId w:val="15"/>
        </w:numPr>
      </w:pPr>
      <w:r>
        <w:t>8.3.1 Migliorare l’</w:t>
      </w:r>
      <w:r w:rsidR="00B84C34">
        <w:t>O</w:t>
      </w:r>
      <w:r>
        <w:t>ttimizzazione</w:t>
      </w:r>
    </w:p>
    <w:p w14:paraId="70DD4FF0" w14:textId="2A63B9B0" w:rsidR="00F41961" w:rsidRDefault="00B84C34" w:rsidP="00A80F6B">
      <w:pPr>
        <w:pStyle w:val="ListParagraph"/>
        <w:numPr>
          <w:ilvl w:val="0"/>
          <w:numId w:val="15"/>
        </w:numPr>
      </w:pPr>
      <w:r>
        <w:t>8.3.2 Migliorare la Generalizzazione</w:t>
      </w:r>
    </w:p>
    <w:p w14:paraId="180203E2" w14:textId="68653E53" w:rsidR="00D342C2" w:rsidRDefault="00381B4E" w:rsidP="00D342C2">
      <w:pPr>
        <w:pStyle w:val="ListParagraph"/>
        <w:numPr>
          <w:ilvl w:val="0"/>
          <w:numId w:val="15"/>
        </w:numPr>
      </w:pPr>
      <w:r>
        <w:t>3.10.3</w:t>
      </w:r>
      <w:r w:rsidR="0078657D">
        <w:t xml:space="preserve"> Domini Continui: Discesa di Gradiente</w:t>
      </w:r>
    </w:p>
    <w:sdt>
      <w:sdtPr>
        <w:id w:val="2108992584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4001CFC8" w14:textId="71DCCE10" w:rsidR="00223EDC" w:rsidRDefault="00223EDC">
          <w:pPr>
            <w:pStyle w:val="Heading1"/>
          </w:pPr>
          <w:r>
            <w:t>Riferimenti</w:t>
          </w:r>
        </w:p>
        <w:sdt>
          <w:sdtPr>
            <w:id w:val="-573587230"/>
            <w:bibliography/>
          </w:sdtPr>
          <w:sdtContent>
            <w:p w14:paraId="18C1F419" w14:textId="3F2C4F6F" w:rsidR="00223EDC" w:rsidRPr="00223EDC" w:rsidRDefault="00223EDC" w:rsidP="00223EDC">
              <w:pPr>
                <w:pStyle w:val="Bibliography"/>
                <w:rPr>
                  <w:noProof/>
                  <w:sz w:val="24"/>
                  <w:szCs w:val="24"/>
                  <w:lang w:val="en-US"/>
                </w:rPr>
              </w:pPr>
              <w:r>
                <w:fldChar w:fldCharType="begin"/>
              </w:r>
              <w:r w:rsidRPr="00223EDC">
                <w:rPr>
                  <w:lang w:val="en-US"/>
                </w:rPr>
                <w:instrText>BIBLIOGRAPHY</w:instrText>
              </w:r>
              <w:r>
                <w:fldChar w:fldCharType="separate"/>
              </w:r>
              <w:r w:rsidRPr="00223EDC">
                <w:rPr>
                  <w:noProof/>
                  <w:lang w:val="en-US"/>
                </w:rPr>
                <w:t xml:space="preserve">1. </w:t>
              </w:r>
              <w:r w:rsidRPr="00223EDC">
                <w:rPr>
                  <w:b/>
                  <w:bCs/>
                  <w:noProof/>
                  <w:lang w:val="en-US"/>
                </w:rPr>
                <w:t>David L. Poole. Alan K. Mackworth</w:t>
              </w:r>
              <w:r w:rsidRPr="00223EDC">
                <w:rPr>
                  <w:b/>
                  <w:bCs/>
                  <w:noProof/>
                  <w:lang w:val="en-US"/>
                </w:rPr>
                <w:t>.</w:t>
              </w:r>
              <w:r w:rsidRPr="00223EDC">
                <w:rPr>
                  <w:noProof/>
                  <w:lang w:val="en-US"/>
                </w:rPr>
                <w:t xml:space="preserve"> What is Artificial Intelligence? </w:t>
              </w:r>
              <w:r w:rsidRPr="00223EDC">
                <w:rPr>
                  <w:i/>
                  <w:iCs/>
                  <w:noProof/>
                  <w:lang w:val="en-US"/>
                </w:rPr>
                <w:t xml:space="preserve">Artificial Intelligence Foundations of Computational Agents, 3rd Edition-Cambridge University Press (2024). </w:t>
              </w:r>
              <w:r w:rsidRPr="00223EDC">
                <w:rPr>
                  <w:noProof/>
                  <w:lang w:val="en-US"/>
                </w:rPr>
                <w:t>s.l. : Cambridge University Press, 2024, p. 3-4.</w:t>
              </w:r>
            </w:p>
            <w:p w14:paraId="63BE2E15" w14:textId="785ECB44" w:rsidR="00223EDC" w:rsidRPr="00223EDC" w:rsidRDefault="00223EDC" w:rsidP="00223EDC">
              <w:pPr>
                <w:pStyle w:val="Bibliography"/>
                <w:rPr>
                  <w:noProof/>
                  <w:lang w:val="en-US"/>
                </w:rPr>
              </w:pPr>
              <w:r w:rsidRPr="00223EDC">
                <w:rPr>
                  <w:noProof/>
                  <w:lang w:val="en-US"/>
                </w:rPr>
                <w:t xml:space="preserve">2. </w:t>
              </w:r>
              <w:r w:rsidRPr="00984BEF">
                <w:rPr>
                  <w:b/>
                  <w:bCs/>
                  <w:noProof/>
                  <w:lang w:val="en-US"/>
                </w:rPr>
                <w:t>David L. Poole. Alan K. Mackworth</w:t>
              </w:r>
              <w:r w:rsidRPr="00984BEF">
                <w:rPr>
                  <w:b/>
                  <w:bCs/>
                  <w:noProof/>
                  <w:lang w:val="en-US"/>
                </w:rPr>
                <w:t>.</w:t>
              </w:r>
              <w:r w:rsidRPr="00223EDC">
                <w:rPr>
                  <w:noProof/>
                  <w:lang w:val="en-US"/>
                </w:rPr>
                <w:t xml:space="preserve"> Knowledge Base. </w:t>
              </w:r>
              <w:r w:rsidRPr="00223EDC">
                <w:rPr>
                  <w:i/>
                  <w:iCs/>
                  <w:noProof/>
                  <w:lang w:val="en-US"/>
                </w:rPr>
                <w:t xml:space="preserve">Artificial Intelligence Foundations of Computational Agents, 3rd Edition-Cambridge University Press (2024). </w:t>
              </w:r>
              <w:r w:rsidRPr="00223EDC">
                <w:rPr>
                  <w:noProof/>
                  <w:lang w:val="en-US"/>
                </w:rPr>
                <w:t>s.l. : Cambridge University Press, 2024, p. 179.</w:t>
              </w:r>
            </w:p>
            <w:p w14:paraId="11FAD504" w14:textId="6E566604" w:rsidR="00223EDC" w:rsidRPr="00223EDC" w:rsidRDefault="00223EDC" w:rsidP="00223EDC">
              <w:pPr>
                <w:pStyle w:val="Bibliography"/>
                <w:rPr>
                  <w:noProof/>
                  <w:lang w:val="en-US"/>
                </w:rPr>
              </w:pPr>
              <w:r w:rsidRPr="00223EDC">
                <w:rPr>
                  <w:noProof/>
                  <w:lang w:val="en-US"/>
                </w:rPr>
                <w:t xml:space="preserve">3. </w:t>
              </w:r>
              <w:r w:rsidRPr="00984BEF">
                <w:rPr>
                  <w:b/>
                  <w:bCs/>
                  <w:noProof/>
                  <w:lang w:val="en-US"/>
                </w:rPr>
                <w:t>David L. Poole. Alan K. Mackworth</w:t>
              </w:r>
              <w:r w:rsidRPr="00984BEF">
                <w:rPr>
                  <w:b/>
                  <w:bCs/>
                  <w:noProof/>
                  <w:lang w:val="en-US"/>
                </w:rPr>
                <w:t>.</w:t>
              </w:r>
              <w:r w:rsidRPr="00223EDC">
                <w:rPr>
                  <w:noProof/>
                  <w:lang w:val="en-US"/>
                </w:rPr>
                <w:t xml:space="preserve"> Neural Networks and Deep Learning. </w:t>
              </w:r>
              <w:r w:rsidRPr="00223EDC">
                <w:rPr>
                  <w:i/>
                  <w:iCs/>
                  <w:noProof/>
                  <w:lang w:val="en-US"/>
                </w:rPr>
                <w:t xml:space="preserve">Artificial Intelligence Foundations of Computational Agents, 3rd Edition-Cambridge University Press (2024). </w:t>
              </w:r>
              <w:r w:rsidRPr="00223EDC">
                <w:rPr>
                  <w:noProof/>
                  <w:lang w:val="en-US"/>
                </w:rPr>
                <w:t>s.l. : Cambirdge University Press, 2024, p. 327.</w:t>
              </w:r>
            </w:p>
            <w:p w14:paraId="5ECAB7D1" w14:textId="3DEE0B37" w:rsidR="00223EDC" w:rsidRPr="00223EDC" w:rsidRDefault="00223EDC" w:rsidP="00223EDC">
              <w:pPr>
                <w:pStyle w:val="Bibliography"/>
                <w:rPr>
                  <w:noProof/>
                  <w:lang w:val="en-US"/>
                </w:rPr>
              </w:pPr>
              <w:r w:rsidRPr="00223EDC">
                <w:rPr>
                  <w:noProof/>
                  <w:lang w:val="en-US"/>
                </w:rPr>
                <w:t xml:space="preserve">4. </w:t>
              </w:r>
              <w:r w:rsidRPr="00984BEF">
                <w:rPr>
                  <w:b/>
                  <w:bCs/>
                  <w:noProof/>
                  <w:lang w:val="en-US"/>
                </w:rPr>
                <w:t>David L. Poole. Alan K. Mackworth</w:t>
              </w:r>
              <w:r w:rsidRPr="00984BEF">
                <w:rPr>
                  <w:b/>
                  <w:bCs/>
                  <w:noProof/>
                  <w:lang w:val="en-US"/>
                </w:rPr>
                <w:t>.</w:t>
              </w:r>
              <w:r w:rsidRPr="00223EDC">
                <w:rPr>
                  <w:noProof/>
                  <w:lang w:val="en-US"/>
                </w:rPr>
                <w:t xml:space="preserve"> Supervised Learning Foundations. </w:t>
              </w:r>
              <w:r w:rsidRPr="00223EDC">
                <w:rPr>
                  <w:i/>
                  <w:iCs/>
                  <w:noProof/>
                  <w:lang w:val="en-US"/>
                </w:rPr>
                <w:t xml:space="preserve">Artificial Intelligence Foundations of Computational Agents, 3rd Edition-Cambridge University Press (2024). </w:t>
              </w:r>
              <w:r w:rsidRPr="00223EDC">
                <w:rPr>
                  <w:noProof/>
                  <w:lang w:val="en-US"/>
                </w:rPr>
                <w:t>s.l. : Cambridge University Press, 2024, p. 266.</w:t>
              </w:r>
            </w:p>
            <w:p w14:paraId="21FAC410" w14:textId="77777777" w:rsidR="00223EDC" w:rsidRDefault="00223EDC" w:rsidP="00223EDC">
              <w:pPr>
                <w:pStyle w:val="Bibliography"/>
                <w:rPr>
                  <w:b/>
                  <w:bCs/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 xml:space="preserve">Resistenza Fluidodinamica. </w:t>
              </w:r>
              <w:r w:rsidRPr="00984BEF">
                <w:rPr>
                  <w:i/>
                  <w:iCs/>
                  <w:noProof/>
                </w:rPr>
                <w:t xml:space="preserve">Wikipedia. </w:t>
              </w:r>
              <w:r w:rsidRPr="00984BEF">
                <w:rPr>
                  <w:noProof/>
                </w:rPr>
                <w:t>[Online] https://it.wikipedia.org/wiki/Resistenza_fluidodinamica.</w:t>
              </w:r>
            </w:p>
            <w:p w14:paraId="2C406C4F" w14:textId="77777777" w:rsidR="00223EDC" w:rsidRPr="00223EDC" w:rsidRDefault="00223EDC" w:rsidP="00223EDC">
              <w:pPr>
                <w:pStyle w:val="Bibliography"/>
                <w:rPr>
                  <w:b/>
                  <w:bCs/>
                  <w:noProof/>
                  <w:lang w:val="en-US"/>
                </w:rPr>
              </w:pPr>
              <w:r w:rsidRPr="00223EDC">
                <w:rPr>
                  <w:b/>
                  <w:bCs/>
                  <w:noProof/>
                  <w:lang w:val="en-US"/>
                </w:rPr>
                <w:t xml:space="preserve">6. Physics-informed neural networks. </w:t>
              </w:r>
              <w:r w:rsidRPr="00984BEF">
                <w:rPr>
                  <w:i/>
                  <w:iCs/>
                  <w:noProof/>
                  <w:lang w:val="en-US"/>
                </w:rPr>
                <w:t xml:space="preserve">Wikipedia. </w:t>
              </w:r>
              <w:r w:rsidRPr="00984BEF">
                <w:rPr>
                  <w:noProof/>
                  <w:lang w:val="en-US"/>
                </w:rPr>
                <w:t>[Online] https://en.wikipedia.org/wiki/Physics-informed_neural_networks.</w:t>
              </w:r>
            </w:p>
            <w:p w14:paraId="3E87EC04" w14:textId="77777777" w:rsidR="00223EDC" w:rsidRPr="00984BEF" w:rsidRDefault="00223EDC" w:rsidP="00223EDC">
              <w:pPr>
                <w:pStyle w:val="Bibliography"/>
                <w:rPr>
                  <w:noProof/>
                  <w:lang w:val="en-US"/>
                </w:rPr>
              </w:pPr>
              <w:r w:rsidRPr="00223EDC">
                <w:rPr>
                  <w:b/>
                  <w:bCs/>
                  <w:noProof/>
                  <w:lang w:val="en-US"/>
                </w:rPr>
                <w:t xml:space="preserve">7. Mackworth, David L. Poole. Alan K. </w:t>
              </w:r>
              <w:r w:rsidRPr="00984BEF">
                <w:rPr>
                  <w:noProof/>
                  <w:lang w:val="en-US"/>
                </w:rPr>
                <w:t xml:space="preserve">Neural Networks and Deep Learning. </w:t>
              </w:r>
              <w:r w:rsidRPr="00984BEF">
                <w:rPr>
                  <w:i/>
                  <w:iCs/>
                  <w:noProof/>
                  <w:lang w:val="en-US"/>
                </w:rPr>
                <w:t xml:space="preserve">Artificial Intelligence Foundations of Computational Agents, 3rd Edition-Cambridge University Press (2024). </w:t>
              </w:r>
              <w:r w:rsidRPr="00984BEF">
                <w:rPr>
                  <w:noProof/>
                  <w:lang w:val="en-US"/>
                </w:rPr>
                <w:t>s.l. : Cambridge University Press, 2024, p. 328.</w:t>
              </w:r>
            </w:p>
            <w:p w14:paraId="7F761CB5" w14:textId="079A9E55" w:rsidR="00223EDC" w:rsidRPr="00223EDC" w:rsidRDefault="00223EDC" w:rsidP="00223EDC">
              <w:pPr>
                <w:pStyle w:val="Bibliography"/>
                <w:rPr>
                  <w:b/>
                  <w:bCs/>
                  <w:noProof/>
                  <w:lang w:val="en-US"/>
                </w:rPr>
              </w:pPr>
              <w:r w:rsidRPr="00223EDC">
                <w:rPr>
                  <w:b/>
                  <w:bCs/>
                  <w:noProof/>
                  <w:lang w:val="en-US"/>
                </w:rPr>
                <w:t xml:space="preserve">8. </w:t>
              </w:r>
              <w:r w:rsidRPr="00223EDC">
                <w:rPr>
                  <w:b/>
                  <w:bCs/>
                  <w:noProof/>
                  <w:lang w:val="en-US"/>
                </w:rPr>
                <w:t>David L. Poole. Alan K. Mackworth</w:t>
              </w:r>
              <w:r w:rsidRPr="00223EDC">
                <w:rPr>
                  <w:b/>
                  <w:bCs/>
                  <w:noProof/>
                  <w:lang w:val="en-US"/>
                </w:rPr>
                <w:t xml:space="preserve">. </w:t>
              </w:r>
              <w:r w:rsidRPr="00984BEF">
                <w:rPr>
                  <w:noProof/>
                  <w:lang w:val="en-US"/>
                </w:rPr>
                <w:t xml:space="preserve">Evaluating Predictions - The squared loss (L2 loss). </w:t>
              </w:r>
              <w:r w:rsidRPr="00984BEF">
                <w:rPr>
                  <w:i/>
                  <w:iCs/>
                  <w:noProof/>
                  <w:lang w:val="en-US"/>
                </w:rPr>
                <w:t xml:space="preserve">Artificial Intelligence Foundations of Computational Agents, 3rd Edition-Cambridge University Press (2024). </w:t>
              </w:r>
              <w:r w:rsidRPr="00984BEF">
                <w:rPr>
                  <w:noProof/>
                  <w:lang w:val="en-US"/>
                </w:rPr>
                <w:t>s.l. : Cambridge University Press, 2024, p. 270.</w:t>
              </w:r>
            </w:p>
            <w:p w14:paraId="713841FD" w14:textId="3623BA75" w:rsidR="00223EDC" w:rsidRPr="00984BEF" w:rsidRDefault="00223EDC" w:rsidP="00223EDC">
              <w:pPr>
                <w:pStyle w:val="Bibliography"/>
                <w:rPr>
                  <w:noProof/>
                  <w:lang w:val="en-US"/>
                </w:rPr>
              </w:pPr>
              <w:r w:rsidRPr="00223EDC">
                <w:rPr>
                  <w:b/>
                  <w:bCs/>
                  <w:noProof/>
                  <w:lang w:val="en-US"/>
                </w:rPr>
                <w:t xml:space="preserve">9. </w:t>
              </w:r>
              <w:r w:rsidRPr="00223EDC">
                <w:rPr>
                  <w:b/>
                  <w:bCs/>
                  <w:noProof/>
                  <w:lang w:val="en-US"/>
                </w:rPr>
                <w:t>David L. Poole. Alan K. Mackworth</w:t>
              </w:r>
              <w:r w:rsidRPr="00223EDC">
                <w:rPr>
                  <w:b/>
                  <w:bCs/>
                  <w:noProof/>
                  <w:lang w:val="en-US"/>
                </w:rPr>
                <w:t xml:space="preserve">. </w:t>
              </w:r>
              <w:r w:rsidRPr="00984BEF">
                <w:rPr>
                  <w:noProof/>
                  <w:lang w:val="en-US"/>
                </w:rPr>
                <w:t xml:space="preserve">Information Theory. </w:t>
              </w:r>
              <w:r w:rsidRPr="00984BEF">
                <w:rPr>
                  <w:i/>
                  <w:iCs/>
                  <w:noProof/>
                  <w:lang w:val="en-US"/>
                </w:rPr>
                <w:t xml:space="preserve">Artificial Intelligence Foundations of Computational Agents, 3rd Edition-Cambridge University Press (2024). </w:t>
              </w:r>
              <w:r w:rsidRPr="00984BEF">
                <w:rPr>
                  <w:noProof/>
                  <w:lang w:val="en-US"/>
                </w:rPr>
                <w:t>s.l. : Cambridge University Press, 2024.</w:t>
              </w:r>
            </w:p>
            <w:p w14:paraId="16487907" w14:textId="720E1F40" w:rsidR="00223EDC" w:rsidRPr="00984BEF" w:rsidRDefault="00223EDC" w:rsidP="00223EDC">
              <w:pPr>
                <w:pStyle w:val="Bibliography"/>
                <w:rPr>
                  <w:noProof/>
                  <w:lang w:val="en-US"/>
                </w:rPr>
              </w:pPr>
              <w:r w:rsidRPr="00223EDC">
                <w:rPr>
                  <w:b/>
                  <w:bCs/>
                  <w:noProof/>
                  <w:lang w:val="en-US"/>
                </w:rPr>
                <w:t xml:space="preserve">10. </w:t>
              </w:r>
              <w:r w:rsidRPr="00223EDC">
                <w:rPr>
                  <w:b/>
                  <w:bCs/>
                  <w:noProof/>
                  <w:lang w:val="en-US"/>
                </w:rPr>
                <w:t>David L. Poole. Alan K. Mackworth</w:t>
              </w:r>
              <w:r w:rsidRPr="00223EDC">
                <w:rPr>
                  <w:b/>
                  <w:bCs/>
                  <w:noProof/>
                  <w:lang w:val="en-US"/>
                </w:rPr>
                <w:t xml:space="preserve">. </w:t>
              </w:r>
              <w:r w:rsidRPr="00984BEF">
                <w:rPr>
                  <w:noProof/>
                  <w:lang w:val="en-US"/>
                </w:rPr>
                <w:t xml:space="preserve">Feedforward Neural Networks. </w:t>
              </w:r>
              <w:r w:rsidRPr="00984BEF">
                <w:rPr>
                  <w:i/>
                  <w:iCs/>
                  <w:noProof/>
                  <w:lang w:val="en-US"/>
                </w:rPr>
                <w:t xml:space="preserve">Artificial Intelligence Foundations of Computational Agents, 3rd Edition-Cambridge University Press (2024). </w:t>
              </w:r>
              <w:r w:rsidRPr="00984BEF">
                <w:rPr>
                  <w:noProof/>
                  <w:lang w:val="en-US"/>
                </w:rPr>
                <w:t>s.l. : Cambridge University Press, 2024.</w:t>
              </w:r>
            </w:p>
            <w:p w14:paraId="7557CD98" w14:textId="77777777" w:rsidR="00223EDC" w:rsidRPr="00984BEF" w:rsidRDefault="00223EDC" w:rsidP="00223EDC">
              <w:pPr>
                <w:pStyle w:val="Bibliography"/>
                <w:rPr>
                  <w:noProof/>
                  <w:lang w:val="en-US"/>
                </w:rPr>
              </w:pPr>
              <w:r w:rsidRPr="00223EDC">
                <w:rPr>
                  <w:b/>
                  <w:bCs/>
                  <w:noProof/>
                  <w:lang w:val="en-US"/>
                </w:rPr>
                <w:t xml:space="preserve">11. Dan Hendrycks, Kevin Gimpel. </w:t>
              </w:r>
              <w:r w:rsidRPr="00984BEF">
                <w:rPr>
                  <w:i/>
                  <w:iCs/>
                  <w:noProof/>
                  <w:lang w:val="en-US"/>
                </w:rPr>
                <w:t xml:space="preserve">Gaussian Error Linear Units (GELUs). </w:t>
              </w:r>
              <w:r w:rsidRPr="00984BEF">
                <w:rPr>
                  <w:noProof/>
                  <w:lang w:val="en-US"/>
                </w:rPr>
                <w:t>s.l. : arxiv.org, 2023.</w:t>
              </w:r>
            </w:p>
            <w:p w14:paraId="44772812" w14:textId="77777777" w:rsidR="00223EDC" w:rsidRPr="00223EDC" w:rsidRDefault="00223EDC" w:rsidP="00223EDC">
              <w:pPr>
                <w:pStyle w:val="Bibliography"/>
                <w:rPr>
                  <w:b/>
                  <w:bCs/>
                  <w:noProof/>
                  <w:lang w:val="en-US"/>
                </w:rPr>
              </w:pPr>
              <w:r w:rsidRPr="00223EDC">
                <w:rPr>
                  <w:b/>
                  <w:bCs/>
                  <w:noProof/>
                  <w:lang w:val="en-US"/>
                </w:rPr>
                <w:lastRenderedPageBreak/>
                <w:t xml:space="preserve">12. Mackworth, David L. Poole. Alan K. Adam. </w:t>
              </w:r>
              <w:r w:rsidRPr="00223EDC">
                <w:rPr>
                  <w:b/>
                  <w:bCs/>
                  <w:i/>
                  <w:iCs/>
                  <w:noProof/>
                  <w:lang w:val="en-US"/>
                </w:rPr>
                <w:t xml:space="preserve">Artificial Intelligence Foundations of Computational Agents, 3rd Edition-Cambridge University Press (2024). </w:t>
              </w:r>
              <w:r w:rsidRPr="00223EDC">
                <w:rPr>
                  <w:b/>
                  <w:bCs/>
                  <w:noProof/>
                  <w:lang w:val="en-US"/>
                </w:rPr>
                <w:t>s.l. : Cambridge University Press, 2024.</w:t>
              </w:r>
            </w:p>
            <w:p w14:paraId="2A490B17" w14:textId="77777777" w:rsidR="00223EDC" w:rsidRPr="00223EDC" w:rsidRDefault="00223EDC" w:rsidP="00223EDC">
              <w:pPr>
                <w:pStyle w:val="Bibliography"/>
                <w:rPr>
                  <w:b/>
                  <w:bCs/>
                  <w:noProof/>
                  <w:lang w:val="en-US"/>
                </w:rPr>
              </w:pPr>
              <w:r w:rsidRPr="00223EDC">
                <w:rPr>
                  <w:b/>
                  <w:bCs/>
                  <w:noProof/>
                  <w:lang w:val="en-US"/>
                </w:rPr>
                <w:t xml:space="preserve">13. —. Stochastic Gradient Descent. </w:t>
              </w:r>
              <w:r w:rsidRPr="00223EDC">
                <w:rPr>
                  <w:b/>
                  <w:bCs/>
                  <w:i/>
                  <w:iCs/>
                  <w:noProof/>
                  <w:lang w:val="en-US"/>
                </w:rPr>
                <w:t xml:space="preserve">rtificial Intelligence Foundations of Computational Agents, 3rd Edition-Cambridge University Press (2024). </w:t>
              </w:r>
              <w:r w:rsidRPr="00223EDC">
                <w:rPr>
                  <w:b/>
                  <w:bCs/>
                  <w:noProof/>
                  <w:lang w:val="en-US"/>
                </w:rPr>
                <w:t>s.l. : Cambridge University Press, 2024.</w:t>
              </w:r>
            </w:p>
            <w:p w14:paraId="4F3B2EF2" w14:textId="77777777" w:rsidR="00223EDC" w:rsidRDefault="00223EDC" w:rsidP="00223EDC">
              <w:pPr>
                <w:pStyle w:val="Bibliography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14. Principi della Dinamica. </w:t>
              </w:r>
              <w:r>
                <w:rPr>
                  <w:b/>
                  <w:bCs/>
                  <w:i/>
                  <w:iCs/>
                  <w:noProof/>
                </w:rPr>
                <w:t xml:space="preserve">Wkipedia. </w:t>
              </w:r>
              <w:r>
                <w:rPr>
                  <w:b/>
                  <w:bCs/>
                  <w:noProof/>
                </w:rPr>
                <w:t>[Online] https://it.wikipedia.org/wiki/Principi_della_dinamica#Secondo_principio.</w:t>
              </w:r>
            </w:p>
            <w:p w14:paraId="2C84DF98" w14:textId="77777777" w:rsidR="00223EDC" w:rsidRDefault="00223EDC" w:rsidP="00223EDC">
              <w:pPr>
                <w:pStyle w:val="Bibliography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15. Heaviside, Oliver. Funzione gradino di Heaviside. </w:t>
              </w:r>
              <w:r>
                <w:rPr>
                  <w:b/>
                  <w:bCs/>
                  <w:i/>
                  <w:iCs/>
                  <w:noProof/>
                </w:rPr>
                <w:t xml:space="preserve">Wikipedia. </w:t>
              </w:r>
              <w:r>
                <w:rPr>
                  <w:b/>
                  <w:bCs/>
                  <w:noProof/>
                </w:rPr>
                <w:t>[Online] Funzione gradino di Heaviside.</w:t>
              </w:r>
            </w:p>
            <w:p w14:paraId="208CF11E" w14:textId="1760A669" w:rsidR="00223EDC" w:rsidRDefault="00223EDC" w:rsidP="00223EDC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468A89B" w14:textId="60436F1F" w:rsidR="0037609E" w:rsidRPr="0037609E" w:rsidRDefault="0037609E" w:rsidP="0083765A">
      <w:pPr>
        <w:rPr>
          <w:lang w:val="en-US"/>
        </w:rPr>
      </w:pPr>
    </w:p>
    <w:p w14:paraId="3169FC2C" w14:textId="77777777" w:rsidR="0037609E" w:rsidRPr="0037609E" w:rsidRDefault="0037609E" w:rsidP="0037609E">
      <w:pPr>
        <w:rPr>
          <w:lang w:val="en-US"/>
        </w:rPr>
      </w:pPr>
    </w:p>
    <w:p w14:paraId="3A561B46" w14:textId="77777777" w:rsidR="00D342C2" w:rsidRPr="0037609E" w:rsidRDefault="00D342C2" w:rsidP="00D342C2">
      <w:pPr>
        <w:rPr>
          <w:lang w:val="en-US"/>
        </w:rPr>
      </w:pPr>
    </w:p>
    <w:p w14:paraId="10BA151F" w14:textId="52FB19D6" w:rsidR="0C3DF892" w:rsidRDefault="0C3DF892" w:rsidP="000074AE">
      <w:pPr>
        <w:pStyle w:val="Heading1"/>
      </w:pPr>
      <w:r>
        <w:t>Strumenti utilizzati</w:t>
      </w:r>
    </w:p>
    <w:p w14:paraId="48B84E57" w14:textId="3DFED355" w:rsidR="0390B43B" w:rsidRDefault="00A018EC" w:rsidP="000074AE">
      <w:pPr>
        <w:pStyle w:val="ListParagraph"/>
        <w:numPr>
          <w:ilvl w:val="0"/>
          <w:numId w:val="13"/>
        </w:numPr>
      </w:pPr>
      <w:r>
        <w:t>PyTorch</w:t>
      </w:r>
    </w:p>
    <w:p w14:paraId="79568740" w14:textId="753F366F" w:rsidR="00A018EC" w:rsidRDefault="00A018EC" w:rsidP="000074AE">
      <w:pPr>
        <w:pStyle w:val="ListParagraph"/>
        <w:numPr>
          <w:ilvl w:val="0"/>
          <w:numId w:val="13"/>
        </w:numPr>
      </w:pPr>
      <w:r>
        <w:t>NumPy</w:t>
      </w:r>
    </w:p>
    <w:p w14:paraId="5C42A5E1" w14:textId="73F552F9" w:rsidR="00A018EC" w:rsidRDefault="00A018EC" w:rsidP="000074AE">
      <w:pPr>
        <w:pStyle w:val="ListParagraph"/>
        <w:numPr>
          <w:ilvl w:val="0"/>
          <w:numId w:val="13"/>
        </w:numPr>
      </w:pPr>
      <w:r>
        <w:t>MatPlotLib</w:t>
      </w:r>
    </w:p>
    <w:p w14:paraId="4A4F6455" w14:textId="5B216EB4" w:rsidR="00A018EC" w:rsidRDefault="00A018EC" w:rsidP="000074AE">
      <w:pPr>
        <w:pStyle w:val="ListParagraph"/>
        <w:numPr>
          <w:ilvl w:val="0"/>
          <w:numId w:val="13"/>
        </w:numPr>
      </w:pPr>
      <w:r>
        <w:t>Pandas</w:t>
      </w:r>
    </w:p>
    <w:p w14:paraId="326B2A8B" w14:textId="45F32560" w:rsidR="00A018EC" w:rsidRDefault="00EE46D9" w:rsidP="000074AE">
      <w:pPr>
        <w:pStyle w:val="ListParagraph"/>
        <w:numPr>
          <w:ilvl w:val="0"/>
          <w:numId w:val="13"/>
        </w:numPr>
      </w:pPr>
      <w:r>
        <w:t>IPython</w:t>
      </w:r>
    </w:p>
    <w:p w14:paraId="1F0AD89B" w14:textId="1B213E02" w:rsidR="159216E3" w:rsidRDefault="00EE46D9" w:rsidP="0390B43B">
      <w:pPr>
        <w:pStyle w:val="ListParagraph"/>
        <w:numPr>
          <w:ilvl w:val="0"/>
          <w:numId w:val="13"/>
        </w:numPr>
      </w:pPr>
      <w:r>
        <w:t>Jupyter</w:t>
      </w:r>
    </w:p>
    <w:p w14:paraId="7798FFF4" w14:textId="7F98CC49" w:rsidR="003C2940" w:rsidRDefault="003C2940" w:rsidP="0390B43B">
      <w:pPr>
        <w:pStyle w:val="ListParagraph"/>
        <w:numPr>
          <w:ilvl w:val="0"/>
          <w:numId w:val="13"/>
        </w:numPr>
      </w:pPr>
      <w:r>
        <w:t>PyCharm</w:t>
      </w:r>
    </w:p>
    <w:p w14:paraId="30B036BC" w14:textId="6912FB1B" w:rsidR="003C2940" w:rsidRDefault="004E23E4" w:rsidP="004E23E4">
      <w:pPr>
        <w:pStyle w:val="Heading1"/>
      </w:pPr>
      <w:r>
        <w:t>Guida all’installazione</w:t>
      </w:r>
    </w:p>
    <w:p w14:paraId="6988738C" w14:textId="77777777" w:rsidR="00957F1E" w:rsidRDefault="00AD7F7E" w:rsidP="004E23E4">
      <w:r>
        <w:t xml:space="preserve">Clonare </w:t>
      </w:r>
      <w:r w:rsidR="00764165">
        <w:t>il repository</w:t>
      </w:r>
      <w:r>
        <w:t xml:space="preserve"> dal link della prima pagina</w:t>
      </w:r>
      <w:r w:rsidR="00B35889">
        <w:t xml:space="preserve"> e importare il progetto su PyCharm (o qualsiasi IDE che supporti l’integrazione di Jupyter Notebook)</w:t>
      </w:r>
      <w:r w:rsidR="00AD5AA0">
        <w:t>.</w:t>
      </w:r>
    </w:p>
    <w:p w14:paraId="64853615" w14:textId="4DCF47DF" w:rsidR="00957F1E" w:rsidRDefault="00957F1E" w:rsidP="00957F1E">
      <w:pPr>
        <w:pStyle w:val="Heading2"/>
      </w:pPr>
      <w:r>
        <w:t>Assenza del notebook Jupyter</w:t>
      </w:r>
    </w:p>
    <w:p w14:paraId="3FAA1A5C" w14:textId="2B4B1A09" w:rsidR="004E23E4" w:rsidRDefault="00957F1E" w:rsidP="004E23E4">
      <w:r>
        <w:t>Il file .ipynb</w:t>
      </w:r>
      <w:r w:rsidR="008164A1">
        <w:t xml:space="preserve"> è già incluso nella cartella del progetto, tuttavia è possibile crearne uno</w:t>
      </w:r>
      <w:r w:rsidR="00710CFD">
        <w:t xml:space="preserve"> ex novo aprendo </w:t>
      </w:r>
      <w:r w:rsidR="00AD5AA0">
        <w:t xml:space="preserve">un nuovo notebook di Jupyter e aggiungere </w:t>
      </w:r>
      <w:r w:rsidR="00BE1A7E">
        <w:t>le</w:t>
      </w:r>
      <w:r w:rsidR="00AD5AA0">
        <w:t xml:space="preserve"> seguenti </w:t>
      </w:r>
      <w:r w:rsidR="00BE1A7E">
        <w:t>celle</w:t>
      </w:r>
      <w:r w:rsidR="00AD5AA0">
        <w:t xml:space="preserve"> di codici</w:t>
      </w:r>
      <w:r w:rsidR="00BE1A7E">
        <w:t>:</w:t>
      </w:r>
      <w:r w:rsidR="00DC5262" w:rsidRPr="00DC5262">
        <w:t xml:space="preserve"> </w:t>
      </w:r>
      <w:r w:rsidR="00DC5262" w:rsidRPr="00DC5262">
        <w:drawing>
          <wp:inline distT="0" distB="0" distL="0" distR="0" wp14:anchorId="1A7D9C97" wp14:editId="3FCD92A7">
            <wp:extent cx="5731510" cy="2253615"/>
            <wp:effectExtent l="0" t="0" r="2540" b="0"/>
            <wp:docPr id="441718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1804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A104" w14:textId="4B47689C" w:rsidR="00BE1A7E" w:rsidRDefault="00DC5262" w:rsidP="004E23E4">
      <w:r>
        <w:lastRenderedPageBreak/>
        <w:t>Dove</w:t>
      </w:r>
      <w:r w:rsidR="00D828F2">
        <w:t xml:space="preserve"> la prima cella si occupa dell’addestramento con sovradattamento e scarsa estrapolazione, la seconda invece</w:t>
      </w:r>
      <w:r w:rsidR="0073184F">
        <w:t xml:space="preserve"> si occupa dell’addestramento supervisionato con funzione di loss fisica, mentre la terza cella si occupa semplicemente di mettere a confronto balistica effettiva e predetta.</w:t>
      </w:r>
    </w:p>
    <w:p w14:paraId="45D4A9B2" w14:textId="06220FFB" w:rsidR="0073184F" w:rsidRPr="004E23E4" w:rsidRDefault="0073184F" w:rsidP="004E23E4">
      <w:r>
        <w:t xml:space="preserve">Dal notebook è possibile avviare </w:t>
      </w:r>
      <w:r w:rsidR="00810BCE">
        <w:t>in maniera indipendente ogni cella oppure tutte insieme come unico blocco di codice. A prescindere dalla modalità di esecuzione, verranno generati tutti i grafici necessari e mostrati in questo progetto, ossia il grafico</w:t>
      </w:r>
      <w:r w:rsidR="006F5782">
        <w:t xml:space="preserve"> dei dati simulati, il grafico dei dati rumorosi e il grafico della funzione a gradini approssimata.</w:t>
      </w:r>
    </w:p>
    <w:sectPr w:rsidR="0073184F" w:rsidRPr="004E23E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FD9CB9" w14:textId="77777777" w:rsidR="006826DD" w:rsidRDefault="006826DD" w:rsidP="00262AFD">
      <w:pPr>
        <w:spacing w:after="0" w:line="240" w:lineRule="auto"/>
      </w:pPr>
      <w:r>
        <w:separator/>
      </w:r>
    </w:p>
  </w:endnote>
  <w:endnote w:type="continuationSeparator" w:id="0">
    <w:p w14:paraId="58BDE084" w14:textId="77777777" w:rsidR="006826DD" w:rsidRDefault="006826DD" w:rsidP="00262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F5BA72" w14:textId="77777777" w:rsidR="006826DD" w:rsidRDefault="006826DD" w:rsidP="00262AFD">
      <w:pPr>
        <w:spacing w:after="0" w:line="240" w:lineRule="auto"/>
      </w:pPr>
      <w:r>
        <w:separator/>
      </w:r>
    </w:p>
  </w:footnote>
  <w:footnote w:type="continuationSeparator" w:id="0">
    <w:p w14:paraId="170881F5" w14:textId="77777777" w:rsidR="006826DD" w:rsidRDefault="006826DD" w:rsidP="00262A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F457A"/>
    <w:multiLevelType w:val="hybridMultilevel"/>
    <w:tmpl w:val="0FB4CC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369E4"/>
    <w:multiLevelType w:val="hybridMultilevel"/>
    <w:tmpl w:val="5B0AE7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070CB"/>
    <w:multiLevelType w:val="hybridMultilevel"/>
    <w:tmpl w:val="7F7630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100BC4"/>
    <w:multiLevelType w:val="hybridMultilevel"/>
    <w:tmpl w:val="6254C2CC"/>
    <w:lvl w:ilvl="0" w:tplc="BAAAA2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1E5B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CE39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8EE1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CC43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0052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2AE5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02A0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DA10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C87AA0"/>
    <w:multiLevelType w:val="hybridMultilevel"/>
    <w:tmpl w:val="BA50469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52C1B"/>
    <w:multiLevelType w:val="hybridMultilevel"/>
    <w:tmpl w:val="8152CEE2"/>
    <w:lvl w:ilvl="0" w:tplc="041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A83816"/>
    <w:multiLevelType w:val="hybridMultilevel"/>
    <w:tmpl w:val="0F1A9B66"/>
    <w:lvl w:ilvl="0" w:tplc="04100013">
      <w:start w:val="1"/>
      <w:numFmt w:val="upperRoman"/>
      <w:lvlText w:val="%1."/>
      <w:lvlJc w:val="righ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FB635B"/>
    <w:multiLevelType w:val="hybridMultilevel"/>
    <w:tmpl w:val="2CB8E250"/>
    <w:lvl w:ilvl="0" w:tplc="9A78635C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6003F2"/>
    <w:multiLevelType w:val="hybridMultilevel"/>
    <w:tmpl w:val="F75C36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673A47"/>
    <w:multiLevelType w:val="hybridMultilevel"/>
    <w:tmpl w:val="52760086"/>
    <w:lvl w:ilvl="0" w:tplc="70968E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D822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3436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743A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E64F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FE64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382D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DA60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CE84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D73895"/>
    <w:multiLevelType w:val="hybridMultilevel"/>
    <w:tmpl w:val="98EC15F0"/>
    <w:lvl w:ilvl="0" w:tplc="17D21460">
      <w:start w:val="1"/>
      <w:numFmt w:val="bullet"/>
      <w:pStyle w:val="Codice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9543F4"/>
    <w:multiLevelType w:val="hybridMultilevel"/>
    <w:tmpl w:val="D5DE5508"/>
    <w:lvl w:ilvl="0" w:tplc="03147298">
      <w:start w:val="1"/>
      <w:numFmt w:val="upperRoman"/>
      <w:lvlText w:val="%1)"/>
      <w:lvlJc w:val="left"/>
      <w:pPr>
        <w:ind w:left="1080" w:hanging="720"/>
      </w:pPr>
      <w:rPr>
        <w:rFonts w:eastAsiaTheme="min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EC396E"/>
    <w:multiLevelType w:val="hybridMultilevel"/>
    <w:tmpl w:val="F4E6E37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D54FAC"/>
    <w:multiLevelType w:val="hybridMultilevel"/>
    <w:tmpl w:val="6BBEF78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236DFF"/>
    <w:multiLevelType w:val="hybridMultilevel"/>
    <w:tmpl w:val="46AED6A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4385766">
    <w:abstractNumId w:val="3"/>
  </w:num>
  <w:num w:numId="2" w16cid:durableId="277107251">
    <w:abstractNumId w:val="9"/>
  </w:num>
  <w:num w:numId="3" w16cid:durableId="834416689">
    <w:abstractNumId w:val="0"/>
  </w:num>
  <w:num w:numId="4" w16cid:durableId="1678968007">
    <w:abstractNumId w:val="12"/>
  </w:num>
  <w:num w:numId="5" w16cid:durableId="630478211">
    <w:abstractNumId w:val="2"/>
  </w:num>
  <w:num w:numId="6" w16cid:durableId="1869292181">
    <w:abstractNumId w:val="10"/>
  </w:num>
  <w:num w:numId="7" w16cid:durableId="1312711690">
    <w:abstractNumId w:val="14"/>
  </w:num>
  <w:num w:numId="8" w16cid:durableId="264535820">
    <w:abstractNumId w:val="13"/>
  </w:num>
  <w:num w:numId="9" w16cid:durableId="1364744265">
    <w:abstractNumId w:val="6"/>
  </w:num>
  <w:num w:numId="10" w16cid:durableId="1998193632">
    <w:abstractNumId w:val="7"/>
  </w:num>
  <w:num w:numId="11" w16cid:durableId="1263028207">
    <w:abstractNumId w:val="4"/>
  </w:num>
  <w:num w:numId="12" w16cid:durableId="79761378">
    <w:abstractNumId w:val="8"/>
  </w:num>
  <w:num w:numId="13" w16cid:durableId="1956522640">
    <w:abstractNumId w:val="1"/>
  </w:num>
  <w:num w:numId="14" w16cid:durableId="403722488">
    <w:abstractNumId w:val="11"/>
  </w:num>
  <w:num w:numId="15" w16cid:durableId="11772328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FD2FAD8"/>
    <w:rsid w:val="00003082"/>
    <w:rsid w:val="00004776"/>
    <w:rsid w:val="000065EB"/>
    <w:rsid w:val="000074AE"/>
    <w:rsid w:val="000112AF"/>
    <w:rsid w:val="00014EC3"/>
    <w:rsid w:val="00016521"/>
    <w:rsid w:val="00020C24"/>
    <w:rsid w:val="00023FB4"/>
    <w:rsid w:val="0002418F"/>
    <w:rsid w:val="00027211"/>
    <w:rsid w:val="00027B51"/>
    <w:rsid w:val="00037D4D"/>
    <w:rsid w:val="00040136"/>
    <w:rsid w:val="00055E38"/>
    <w:rsid w:val="00067C76"/>
    <w:rsid w:val="000729FF"/>
    <w:rsid w:val="00075E1F"/>
    <w:rsid w:val="0008082E"/>
    <w:rsid w:val="000914E1"/>
    <w:rsid w:val="00093491"/>
    <w:rsid w:val="000A16E5"/>
    <w:rsid w:val="000B6981"/>
    <w:rsid w:val="000C1E86"/>
    <w:rsid w:val="000C7E9B"/>
    <w:rsid w:val="000D476D"/>
    <w:rsid w:val="000D529B"/>
    <w:rsid w:val="000E2472"/>
    <w:rsid w:val="000E24F1"/>
    <w:rsid w:val="000F3713"/>
    <w:rsid w:val="00101C5C"/>
    <w:rsid w:val="001039A8"/>
    <w:rsid w:val="001104E8"/>
    <w:rsid w:val="001153F3"/>
    <w:rsid w:val="00117AA0"/>
    <w:rsid w:val="001227A3"/>
    <w:rsid w:val="00122ACB"/>
    <w:rsid w:val="001263BE"/>
    <w:rsid w:val="00133AC8"/>
    <w:rsid w:val="00134635"/>
    <w:rsid w:val="00147EEC"/>
    <w:rsid w:val="00151DE8"/>
    <w:rsid w:val="00151E2C"/>
    <w:rsid w:val="00160807"/>
    <w:rsid w:val="00161214"/>
    <w:rsid w:val="00161F2C"/>
    <w:rsid w:val="001646DD"/>
    <w:rsid w:val="001705B5"/>
    <w:rsid w:val="001742FF"/>
    <w:rsid w:val="001820CF"/>
    <w:rsid w:val="001874C9"/>
    <w:rsid w:val="00196B39"/>
    <w:rsid w:val="001A03A0"/>
    <w:rsid w:val="001A079E"/>
    <w:rsid w:val="001A1E09"/>
    <w:rsid w:val="001A32CF"/>
    <w:rsid w:val="001A6C51"/>
    <w:rsid w:val="001B552B"/>
    <w:rsid w:val="001B7EB4"/>
    <w:rsid w:val="001C6728"/>
    <w:rsid w:val="001C68B7"/>
    <w:rsid w:val="001E4EF7"/>
    <w:rsid w:val="001E752B"/>
    <w:rsid w:val="001E78E5"/>
    <w:rsid w:val="001F3F11"/>
    <w:rsid w:val="002016E0"/>
    <w:rsid w:val="00206A62"/>
    <w:rsid w:val="0022011D"/>
    <w:rsid w:val="0022156D"/>
    <w:rsid w:val="00223EDC"/>
    <w:rsid w:val="002258BA"/>
    <w:rsid w:val="00226BFF"/>
    <w:rsid w:val="002274CB"/>
    <w:rsid w:val="00241261"/>
    <w:rsid w:val="0024670A"/>
    <w:rsid w:val="002513F1"/>
    <w:rsid w:val="0026094C"/>
    <w:rsid w:val="0026141D"/>
    <w:rsid w:val="00262AFD"/>
    <w:rsid w:val="002670CD"/>
    <w:rsid w:val="0026723B"/>
    <w:rsid w:val="002738AB"/>
    <w:rsid w:val="0027764D"/>
    <w:rsid w:val="002841AB"/>
    <w:rsid w:val="00285487"/>
    <w:rsid w:val="00290D6B"/>
    <w:rsid w:val="0029688A"/>
    <w:rsid w:val="002A0AC4"/>
    <w:rsid w:val="002A670A"/>
    <w:rsid w:val="002B1CE3"/>
    <w:rsid w:val="002B280D"/>
    <w:rsid w:val="002B482D"/>
    <w:rsid w:val="002B498C"/>
    <w:rsid w:val="002B56EF"/>
    <w:rsid w:val="002B64FE"/>
    <w:rsid w:val="002C228A"/>
    <w:rsid w:val="002D2F91"/>
    <w:rsid w:val="002D6569"/>
    <w:rsid w:val="002E0C3F"/>
    <w:rsid w:val="002F32EA"/>
    <w:rsid w:val="002F5272"/>
    <w:rsid w:val="0030281D"/>
    <w:rsid w:val="00306CFB"/>
    <w:rsid w:val="00315F8A"/>
    <w:rsid w:val="0031610F"/>
    <w:rsid w:val="00325AF6"/>
    <w:rsid w:val="00331C57"/>
    <w:rsid w:val="00334FB3"/>
    <w:rsid w:val="00335259"/>
    <w:rsid w:val="003373E4"/>
    <w:rsid w:val="003448B2"/>
    <w:rsid w:val="00353A92"/>
    <w:rsid w:val="00357BC1"/>
    <w:rsid w:val="0036013C"/>
    <w:rsid w:val="00366B26"/>
    <w:rsid w:val="00374463"/>
    <w:rsid w:val="00375251"/>
    <w:rsid w:val="0037609E"/>
    <w:rsid w:val="00381B4E"/>
    <w:rsid w:val="00384B4B"/>
    <w:rsid w:val="003873A6"/>
    <w:rsid w:val="003873B4"/>
    <w:rsid w:val="00396B33"/>
    <w:rsid w:val="003970F8"/>
    <w:rsid w:val="003A0F3B"/>
    <w:rsid w:val="003A2734"/>
    <w:rsid w:val="003A2741"/>
    <w:rsid w:val="003A2B47"/>
    <w:rsid w:val="003A5FDD"/>
    <w:rsid w:val="003B6CA9"/>
    <w:rsid w:val="003B7010"/>
    <w:rsid w:val="003C179A"/>
    <w:rsid w:val="003C2940"/>
    <w:rsid w:val="003C48FA"/>
    <w:rsid w:val="003D5395"/>
    <w:rsid w:val="003D760D"/>
    <w:rsid w:val="003E5594"/>
    <w:rsid w:val="003F3045"/>
    <w:rsid w:val="003F3F90"/>
    <w:rsid w:val="00400955"/>
    <w:rsid w:val="0040219C"/>
    <w:rsid w:val="00414D7B"/>
    <w:rsid w:val="00415CDD"/>
    <w:rsid w:val="00426E7F"/>
    <w:rsid w:val="004274CC"/>
    <w:rsid w:val="004303E0"/>
    <w:rsid w:val="004367CF"/>
    <w:rsid w:val="00445926"/>
    <w:rsid w:val="004529DC"/>
    <w:rsid w:val="0045421A"/>
    <w:rsid w:val="00456600"/>
    <w:rsid w:val="00457056"/>
    <w:rsid w:val="00463D1D"/>
    <w:rsid w:val="0047153E"/>
    <w:rsid w:val="00474D8E"/>
    <w:rsid w:val="004803FC"/>
    <w:rsid w:val="00481430"/>
    <w:rsid w:val="0048377D"/>
    <w:rsid w:val="00484AF6"/>
    <w:rsid w:val="00487CD6"/>
    <w:rsid w:val="00493920"/>
    <w:rsid w:val="0049453C"/>
    <w:rsid w:val="00497C29"/>
    <w:rsid w:val="004A62C5"/>
    <w:rsid w:val="004B1E2E"/>
    <w:rsid w:val="004B6F7C"/>
    <w:rsid w:val="004B7B4E"/>
    <w:rsid w:val="004C54E1"/>
    <w:rsid w:val="004C5B29"/>
    <w:rsid w:val="004C754E"/>
    <w:rsid w:val="004D4130"/>
    <w:rsid w:val="004D5743"/>
    <w:rsid w:val="004D727B"/>
    <w:rsid w:val="004E23E4"/>
    <w:rsid w:val="004E2A49"/>
    <w:rsid w:val="004E378F"/>
    <w:rsid w:val="004E3E49"/>
    <w:rsid w:val="004F16E6"/>
    <w:rsid w:val="004F3A1F"/>
    <w:rsid w:val="004F445E"/>
    <w:rsid w:val="004F5132"/>
    <w:rsid w:val="005019EF"/>
    <w:rsid w:val="00501EAC"/>
    <w:rsid w:val="00504156"/>
    <w:rsid w:val="00504B3E"/>
    <w:rsid w:val="00504D0D"/>
    <w:rsid w:val="005106EB"/>
    <w:rsid w:val="005117A9"/>
    <w:rsid w:val="00511932"/>
    <w:rsid w:val="00512889"/>
    <w:rsid w:val="00516EE4"/>
    <w:rsid w:val="00517C1F"/>
    <w:rsid w:val="005203B9"/>
    <w:rsid w:val="0052075B"/>
    <w:rsid w:val="00527E2E"/>
    <w:rsid w:val="00527F0F"/>
    <w:rsid w:val="005313EB"/>
    <w:rsid w:val="00535F96"/>
    <w:rsid w:val="00536B5C"/>
    <w:rsid w:val="00540D1A"/>
    <w:rsid w:val="005425B6"/>
    <w:rsid w:val="0054692E"/>
    <w:rsid w:val="00547381"/>
    <w:rsid w:val="00547ACE"/>
    <w:rsid w:val="00555B54"/>
    <w:rsid w:val="005612A1"/>
    <w:rsid w:val="00561C64"/>
    <w:rsid w:val="00570647"/>
    <w:rsid w:val="00570FDE"/>
    <w:rsid w:val="00575B88"/>
    <w:rsid w:val="00577D17"/>
    <w:rsid w:val="00580BDD"/>
    <w:rsid w:val="00582FC2"/>
    <w:rsid w:val="005926CB"/>
    <w:rsid w:val="00595A5C"/>
    <w:rsid w:val="005963DA"/>
    <w:rsid w:val="005A60E9"/>
    <w:rsid w:val="005A6153"/>
    <w:rsid w:val="005B61E5"/>
    <w:rsid w:val="005C43E1"/>
    <w:rsid w:val="005C4947"/>
    <w:rsid w:val="005D065B"/>
    <w:rsid w:val="005D1879"/>
    <w:rsid w:val="005D1911"/>
    <w:rsid w:val="005D556E"/>
    <w:rsid w:val="005D7949"/>
    <w:rsid w:val="005E0FDD"/>
    <w:rsid w:val="005E2BFB"/>
    <w:rsid w:val="005F1A71"/>
    <w:rsid w:val="005F355E"/>
    <w:rsid w:val="005F41CF"/>
    <w:rsid w:val="005F4B50"/>
    <w:rsid w:val="005F4BCB"/>
    <w:rsid w:val="005F5E2E"/>
    <w:rsid w:val="0060130D"/>
    <w:rsid w:val="00602744"/>
    <w:rsid w:val="006027E0"/>
    <w:rsid w:val="006058C1"/>
    <w:rsid w:val="00611F7A"/>
    <w:rsid w:val="00612699"/>
    <w:rsid w:val="0061562C"/>
    <w:rsid w:val="00621DDF"/>
    <w:rsid w:val="0062636C"/>
    <w:rsid w:val="00632FC5"/>
    <w:rsid w:val="006335C4"/>
    <w:rsid w:val="00635057"/>
    <w:rsid w:val="006355DE"/>
    <w:rsid w:val="006460C8"/>
    <w:rsid w:val="006545D9"/>
    <w:rsid w:val="006618AC"/>
    <w:rsid w:val="00662C0C"/>
    <w:rsid w:val="00664A28"/>
    <w:rsid w:val="00665986"/>
    <w:rsid w:val="00665EF0"/>
    <w:rsid w:val="00667EEC"/>
    <w:rsid w:val="006700FB"/>
    <w:rsid w:val="00676A5A"/>
    <w:rsid w:val="006826DD"/>
    <w:rsid w:val="00682D13"/>
    <w:rsid w:val="006855BA"/>
    <w:rsid w:val="00685ADD"/>
    <w:rsid w:val="00687B6D"/>
    <w:rsid w:val="006A12FF"/>
    <w:rsid w:val="006A31E7"/>
    <w:rsid w:val="006B720B"/>
    <w:rsid w:val="006B7CA8"/>
    <w:rsid w:val="006C1B36"/>
    <w:rsid w:val="006C26F7"/>
    <w:rsid w:val="006C2DFE"/>
    <w:rsid w:val="006C7E3C"/>
    <w:rsid w:val="006C7F5A"/>
    <w:rsid w:val="006D0108"/>
    <w:rsid w:val="006D0AE0"/>
    <w:rsid w:val="006D1EC3"/>
    <w:rsid w:val="006D2077"/>
    <w:rsid w:val="006D2C78"/>
    <w:rsid w:val="006D7E65"/>
    <w:rsid w:val="006E0320"/>
    <w:rsid w:val="006E0530"/>
    <w:rsid w:val="006E0765"/>
    <w:rsid w:val="006E2B9E"/>
    <w:rsid w:val="006E33C7"/>
    <w:rsid w:val="006E56B7"/>
    <w:rsid w:val="006E5A4D"/>
    <w:rsid w:val="006F0F76"/>
    <w:rsid w:val="006F5782"/>
    <w:rsid w:val="00700A46"/>
    <w:rsid w:val="00700EAF"/>
    <w:rsid w:val="00704FD4"/>
    <w:rsid w:val="007073C6"/>
    <w:rsid w:val="00710CFD"/>
    <w:rsid w:val="007127A1"/>
    <w:rsid w:val="007227D9"/>
    <w:rsid w:val="0073184F"/>
    <w:rsid w:val="00733FC2"/>
    <w:rsid w:val="00735FBC"/>
    <w:rsid w:val="00737294"/>
    <w:rsid w:val="0074280A"/>
    <w:rsid w:val="007460F2"/>
    <w:rsid w:val="007509E5"/>
    <w:rsid w:val="0075176D"/>
    <w:rsid w:val="00757B7A"/>
    <w:rsid w:val="007628C4"/>
    <w:rsid w:val="007640C2"/>
    <w:rsid w:val="00764165"/>
    <w:rsid w:val="00765E01"/>
    <w:rsid w:val="00767BB8"/>
    <w:rsid w:val="007751E4"/>
    <w:rsid w:val="00776DC4"/>
    <w:rsid w:val="007805FC"/>
    <w:rsid w:val="00781F31"/>
    <w:rsid w:val="0078657D"/>
    <w:rsid w:val="00787B22"/>
    <w:rsid w:val="00792F59"/>
    <w:rsid w:val="00793C2C"/>
    <w:rsid w:val="007A3907"/>
    <w:rsid w:val="007A3B3E"/>
    <w:rsid w:val="007A50A2"/>
    <w:rsid w:val="007A61D0"/>
    <w:rsid w:val="007B3495"/>
    <w:rsid w:val="007B7CEB"/>
    <w:rsid w:val="007D201B"/>
    <w:rsid w:val="007D2327"/>
    <w:rsid w:val="007E0F28"/>
    <w:rsid w:val="007E1476"/>
    <w:rsid w:val="007E3B75"/>
    <w:rsid w:val="007E78D2"/>
    <w:rsid w:val="007F37F9"/>
    <w:rsid w:val="0080200A"/>
    <w:rsid w:val="00810526"/>
    <w:rsid w:val="00810BCE"/>
    <w:rsid w:val="00813552"/>
    <w:rsid w:val="008164A1"/>
    <w:rsid w:val="0081726D"/>
    <w:rsid w:val="00824F46"/>
    <w:rsid w:val="00832941"/>
    <w:rsid w:val="00832C15"/>
    <w:rsid w:val="00833959"/>
    <w:rsid w:val="00836793"/>
    <w:rsid w:val="00837475"/>
    <w:rsid w:val="0083765A"/>
    <w:rsid w:val="00840D97"/>
    <w:rsid w:val="0084388A"/>
    <w:rsid w:val="0084704F"/>
    <w:rsid w:val="00847DDE"/>
    <w:rsid w:val="0085079A"/>
    <w:rsid w:val="00851CCD"/>
    <w:rsid w:val="00857FC6"/>
    <w:rsid w:val="008674A2"/>
    <w:rsid w:val="008714D0"/>
    <w:rsid w:val="00871CA8"/>
    <w:rsid w:val="00873F72"/>
    <w:rsid w:val="00875325"/>
    <w:rsid w:val="00875EEA"/>
    <w:rsid w:val="00876560"/>
    <w:rsid w:val="00882069"/>
    <w:rsid w:val="00883514"/>
    <w:rsid w:val="00893F6F"/>
    <w:rsid w:val="0089540B"/>
    <w:rsid w:val="008B452B"/>
    <w:rsid w:val="008B4603"/>
    <w:rsid w:val="008B5889"/>
    <w:rsid w:val="008B7234"/>
    <w:rsid w:val="008C67E8"/>
    <w:rsid w:val="008D0ED8"/>
    <w:rsid w:val="008F5629"/>
    <w:rsid w:val="008F5FBF"/>
    <w:rsid w:val="00902190"/>
    <w:rsid w:val="0090292B"/>
    <w:rsid w:val="0090777D"/>
    <w:rsid w:val="00912FC4"/>
    <w:rsid w:val="00915CEC"/>
    <w:rsid w:val="00920EF5"/>
    <w:rsid w:val="0093155A"/>
    <w:rsid w:val="009341FE"/>
    <w:rsid w:val="00934452"/>
    <w:rsid w:val="00934A6D"/>
    <w:rsid w:val="009379E2"/>
    <w:rsid w:val="00952725"/>
    <w:rsid w:val="00954099"/>
    <w:rsid w:val="00957450"/>
    <w:rsid w:val="00957EB5"/>
    <w:rsid w:val="00957F1E"/>
    <w:rsid w:val="00962C75"/>
    <w:rsid w:val="0096556B"/>
    <w:rsid w:val="00966FDC"/>
    <w:rsid w:val="00971280"/>
    <w:rsid w:val="00976C56"/>
    <w:rsid w:val="00981702"/>
    <w:rsid w:val="00982172"/>
    <w:rsid w:val="00984BEF"/>
    <w:rsid w:val="00986C0A"/>
    <w:rsid w:val="00994C13"/>
    <w:rsid w:val="00994F83"/>
    <w:rsid w:val="009954AA"/>
    <w:rsid w:val="009A23E2"/>
    <w:rsid w:val="009A5F31"/>
    <w:rsid w:val="009A6E49"/>
    <w:rsid w:val="009A7FEE"/>
    <w:rsid w:val="009B11CF"/>
    <w:rsid w:val="009B3D4A"/>
    <w:rsid w:val="009B3F1A"/>
    <w:rsid w:val="009B5AB9"/>
    <w:rsid w:val="009C1F76"/>
    <w:rsid w:val="009C48A2"/>
    <w:rsid w:val="009D1076"/>
    <w:rsid w:val="009D1085"/>
    <w:rsid w:val="009D1C40"/>
    <w:rsid w:val="009D29CC"/>
    <w:rsid w:val="009D3ECD"/>
    <w:rsid w:val="009D42FC"/>
    <w:rsid w:val="009D4C8E"/>
    <w:rsid w:val="009E7636"/>
    <w:rsid w:val="009F13AF"/>
    <w:rsid w:val="009F2A04"/>
    <w:rsid w:val="009F48CD"/>
    <w:rsid w:val="009F6C2E"/>
    <w:rsid w:val="009F6CD6"/>
    <w:rsid w:val="009F6D18"/>
    <w:rsid w:val="00A008FE"/>
    <w:rsid w:val="00A01141"/>
    <w:rsid w:val="00A018EC"/>
    <w:rsid w:val="00A01B82"/>
    <w:rsid w:val="00A02CAC"/>
    <w:rsid w:val="00A1147D"/>
    <w:rsid w:val="00A151EA"/>
    <w:rsid w:val="00A228F7"/>
    <w:rsid w:val="00A30D8D"/>
    <w:rsid w:val="00A35AD5"/>
    <w:rsid w:val="00A41D72"/>
    <w:rsid w:val="00A42DC3"/>
    <w:rsid w:val="00A50F12"/>
    <w:rsid w:val="00A51929"/>
    <w:rsid w:val="00A51CD3"/>
    <w:rsid w:val="00A51CF5"/>
    <w:rsid w:val="00A54DDC"/>
    <w:rsid w:val="00A670E1"/>
    <w:rsid w:val="00A72600"/>
    <w:rsid w:val="00A735B7"/>
    <w:rsid w:val="00A80F6B"/>
    <w:rsid w:val="00A81D74"/>
    <w:rsid w:val="00A82DD9"/>
    <w:rsid w:val="00A83B5F"/>
    <w:rsid w:val="00A84752"/>
    <w:rsid w:val="00A8716F"/>
    <w:rsid w:val="00A9013A"/>
    <w:rsid w:val="00A92F4F"/>
    <w:rsid w:val="00A94EFD"/>
    <w:rsid w:val="00AA3369"/>
    <w:rsid w:val="00AA36F1"/>
    <w:rsid w:val="00AA5A46"/>
    <w:rsid w:val="00AA6271"/>
    <w:rsid w:val="00AA6AB6"/>
    <w:rsid w:val="00AB044B"/>
    <w:rsid w:val="00AB21FC"/>
    <w:rsid w:val="00AB330B"/>
    <w:rsid w:val="00AB61B6"/>
    <w:rsid w:val="00AC10F8"/>
    <w:rsid w:val="00AC1A42"/>
    <w:rsid w:val="00AC6416"/>
    <w:rsid w:val="00AD11DD"/>
    <w:rsid w:val="00AD4767"/>
    <w:rsid w:val="00AD5AA0"/>
    <w:rsid w:val="00AD7640"/>
    <w:rsid w:val="00AD7F7E"/>
    <w:rsid w:val="00AE48C6"/>
    <w:rsid w:val="00AE4A82"/>
    <w:rsid w:val="00AE6757"/>
    <w:rsid w:val="00AF2EF5"/>
    <w:rsid w:val="00B00248"/>
    <w:rsid w:val="00B01D09"/>
    <w:rsid w:val="00B0280F"/>
    <w:rsid w:val="00B0335D"/>
    <w:rsid w:val="00B03FFD"/>
    <w:rsid w:val="00B0424B"/>
    <w:rsid w:val="00B05146"/>
    <w:rsid w:val="00B14B2C"/>
    <w:rsid w:val="00B17A09"/>
    <w:rsid w:val="00B245CD"/>
    <w:rsid w:val="00B30D89"/>
    <w:rsid w:val="00B31146"/>
    <w:rsid w:val="00B35889"/>
    <w:rsid w:val="00B40086"/>
    <w:rsid w:val="00B46AA2"/>
    <w:rsid w:val="00B54270"/>
    <w:rsid w:val="00B60C41"/>
    <w:rsid w:val="00B619AF"/>
    <w:rsid w:val="00B61DED"/>
    <w:rsid w:val="00B62CDA"/>
    <w:rsid w:val="00B72245"/>
    <w:rsid w:val="00B84C34"/>
    <w:rsid w:val="00B939A3"/>
    <w:rsid w:val="00BA7FDC"/>
    <w:rsid w:val="00BB0782"/>
    <w:rsid w:val="00BB23F0"/>
    <w:rsid w:val="00BB5AEE"/>
    <w:rsid w:val="00BB6E57"/>
    <w:rsid w:val="00BD0D79"/>
    <w:rsid w:val="00BD25A6"/>
    <w:rsid w:val="00BD5FE8"/>
    <w:rsid w:val="00BD627C"/>
    <w:rsid w:val="00BE03EF"/>
    <w:rsid w:val="00BE1A7E"/>
    <w:rsid w:val="00BE2BC7"/>
    <w:rsid w:val="00BE4F86"/>
    <w:rsid w:val="00BE7F2D"/>
    <w:rsid w:val="00BF048D"/>
    <w:rsid w:val="00BF580D"/>
    <w:rsid w:val="00C12F57"/>
    <w:rsid w:val="00C13173"/>
    <w:rsid w:val="00C222B2"/>
    <w:rsid w:val="00C23308"/>
    <w:rsid w:val="00C24287"/>
    <w:rsid w:val="00C2624A"/>
    <w:rsid w:val="00C350FE"/>
    <w:rsid w:val="00C42011"/>
    <w:rsid w:val="00C422F0"/>
    <w:rsid w:val="00C44197"/>
    <w:rsid w:val="00C634CA"/>
    <w:rsid w:val="00C73808"/>
    <w:rsid w:val="00C82689"/>
    <w:rsid w:val="00C85031"/>
    <w:rsid w:val="00C91A9C"/>
    <w:rsid w:val="00C93153"/>
    <w:rsid w:val="00C931CD"/>
    <w:rsid w:val="00CA1858"/>
    <w:rsid w:val="00CA2544"/>
    <w:rsid w:val="00CB0716"/>
    <w:rsid w:val="00CB1B6D"/>
    <w:rsid w:val="00CB280F"/>
    <w:rsid w:val="00CB3013"/>
    <w:rsid w:val="00CB3AED"/>
    <w:rsid w:val="00CB59EA"/>
    <w:rsid w:val="00CB756A"/>
    <w:rsid w:val="00CC49F8"/>
    <w:rsid w:val="00CD0013"/>
    <w:rsid w:val="00CD0C97"/>
    <w:rsid w:val="00CD33C8"/>
    <w:rsid w:val="00CD3788"/>
    <w:rsid w:val="00CD5AD1"/>
    <w:rsid w:val="00CE051C"/>
    <w:rsid w:val="00CE3E89"/>
    <w:rsid w:val="00CE58A6"/>
    <w:rsid w:val="00CF1680"/>
    <w:rsid w:val="00CF18C4"/>
    <w:rsid w:val="00CF5C12"/>
    <w:rsid w:val="00D11229"/>
    <w:rsid w:val="00D13400"/>
    <w:rsid w:val="00D14C3E"/>
    <w:rsid w:val="00D241E4"/>
    <w:rsid w:val="00D26A41"/>
    <w:rsid w:val="00D33EFF"/>
    <w:rsid w:val="00D342C2"/>
    <w:rsid w:val="00D40BD1"/>
    <w:rsid w:val="00D45DD9"/>
    <w:rsid w:val="00D55305"/>
    <w:rsid w:val="00D558B1"/>
    <w:rsid w:val="00D56C47"/>
    <w:rsid w:val="00D60852"/>
    <w:rsid w:val="00D622CC"/>
    <w:rsid w:val="00D66B24"/>
    <w:rsid w:val="00D71BA2"/>
    <w:rsid w:val="00D7317F"/>
    <w:rsid w:val="00D81E18"/>
    <w:rsid w:val="00D828F2"/>
    <w:rsid w:val="00D853FF"/>
    <w:rsid w:val="00D91444"/>
    <w:rsid w:val="00D9313C"/>
    <w:rsid w:val="00D95343"/>
    <w:rsid w:val="00DA1C26"/>
    <w:rsid w:val="00DA5BD8"/>
    <w:rsid w:val="00DA6192"/>
    <w:rsid w:val="00DA6B9C"/>
    <w:rsid w:val="00DB608E"/>
    <w:rsid w:val="00DC4F76"/>
    <w:rsid w:val="00DC5262"/>
    <w:rsid w:val="00DC670C"/>
    <w:rsid w:val="00DC6F46"/>
    <w:rsid w:val="00DC74C8"/>
    <w:rsid w:val="00DD43DA"/>
    <w:rsid w:val="00DD44D6"/>
    <w:rsid w:val="00DF73DD"/>
    <w:rsid w:val="00E00510"/>
    <w:rsid w:val="00E10F2F"/>
    <w:rsid w:val="00E13812"/>
    <w:rsid w:val="00E237DC"/>
    <w:rsid w:val="00E272B6"/>
    <w:rsid w:val="00E31DFD"/>
    <w:rsid w:val="00E35CDB"/>
    <w:rsid w:val="00E4188E"/>
    <w:rsid w:val="00E46004"/>
    <w:rsid w:val="00E467E3"/>
    <w:rsid w:val="00E46CC1"/>
    <w:rsid w:val="00E50C57"/>
    <w:rsid w:val="00E51B14"/>
    <w:rsid w:val="00E56384"/>
    <w:rsid w:val="00E56BE8"/>
    <w:rsid w:val="00E6065D"/>
    <w:rsid w:val="00E60F34"/>
    <w:rsid w:val="00E61288"/>
    <w:rsid w:val="00E6242B"/>
    <w:rsid w:val="00E679B8"/>
    <w:rsid w:val="00E67F68"/>
    <w:rsid w:val="00E70ED1"/>
    <w:rsid w:val="00E74481"/>
    <w:rsid w:val="00E8218E"/>
    <w:rsid w:val="00E82D4B"/>
    <w:rsid w:val="00E8456E"/>
    <w:rsid w:val="00E86030"/>
    <w:rsid w:val="00E864E1"/>
    <w:rsid w:val="00E900CF"/>
    <w:rsid w:val="00E9028B"/>
    <w:rsid w:val="00E906C5"/>
    <w:rsid w:val="00E92FFC"/>
    <w:rsid w:val="00E9557C"/>
    <w:rsid w:val="00EA4FA5"/>
    <w:rsid w:val="00EA523B"/>
    <w:rsid w:val="00EA7B5E"/>
    <w:rsid w:val="00EB7CD3"/>
    <w:rsid w:val="00ED3D9E"/>
    <w:rsid w:val="00ED4663"/>
    <w:rsid w:val="00EE2F67"/>
    <w:rsid w:val="00EE3D48"/>
    <w:rsid w:val="00EE46D9"/>
    <w:rsid w:val="00EF4535"/>
    <w:rsid w:val="00EF4C44"/>
    <w:rsid w:val="00F109FA"/>
    <w:rsid w:val="00F121A8"/>
    <w:rsid w:val="00F135E7"/>
    <w:rsid w:val="00F25410"/>
    <w:rsid w:val="00F3090B"/>
    <w:rsid w:val="00F318FF"/>
    <w:rsid w:val="00F37D01"/>
    <w:rsid w:val="00F40B7B"/>
    <w:rsid w:val="00F41961"/>
    <w:rsid w:val="00F41B79"/>
    <w:rsid w:val="00F43840"/>
    <w:rsid w:val="00F4744E"/>
    <w:rsid w:val="00F52CAD"/>
    <w:rsid w:val="00F554E5"/>
    <w:rsid w:val="00F64BC0"/>
    <w:rsid w:val="00F6571E"/>
    <w:rsid w:val="00F70437"/>
    <w:rsid w:val="00F91407"/>
    <w:rsid w:val="00F9525D"/>
    <w:rsid w:val="00F959CB"/>
    <w:rsid w:val="00F97021"/>
    <w:rsid w:val="00F97C54"/>
    <w:rsid w:val="00FA50B3"/>
    <w:rsid w:val="00FA68EC"/>
    <w:rsid w:val="00FA7035"/>
    <w:rsid w:val="00FA7EB5"/>
    <w:rsid w:val="00FB11A3"/>
    <w:rsid w:val="00FB7A0C"/>
    <w:rsid w:val="00FC1AA0"/>
    <w:rsid w:val="00FC39A6"/>
    <w:rsid w:val="00FC5F0E"/>
    <w:rsid w:val="00FD3409"/>
    <w:rsid w:val="00FD3B83"/>
    <w:rsid w:val="00FD4E22"/>
    <w:rsid w:val="00FE0210"/>
    <w:rsid w:val="00FE1919"/>
    <w:rsid w:val="00FE3E83"/>
    <w:rsid w:val="00FF1E7E"/>
    <w:rsid w:val="00FF2E73"/>
    <w:rsid w:val="00FF48B2"/>
    <w:rsid w:val="00FF561A"/>
    <w:rsid w:val="00FF5A36"/>
    <w:rsid w:val="00FF77C1"/>
    <w:rsid w:val="0104F4BD"/>
    <w:rsid w:val="01ED696F"/>
    <w:rsid w:val="02892EA4"/>
    <w:rsid w:val="0390B43B"/>
    <w:rsid w:val="03C83A64"/>
    <w:rsid w:val="043CBDB8"/>
    <w:rsid w:val="0455BDDC"/>
    <w:rsid w:val="04789D4C"/>
    <w:rsid w:val="04ED2172"/>
    <w:rsid w:val="063AC31D"/>
    <w:rsid w:val="06458A5C"/>
    <w:rsid w:val="07743641"/>
    <w:rsid w:val="08648A2A"/>
    <w:rsid w:val="0AC4FF60"/>
    <w:rsid w:val="0B1ABFC7"/>
    <w:rsid w:val="0C3DF892"/>
    <w:rsid w:val="0DBECF51"/>
    <w:rsid w:val="0DD3BE42"/>
    <w:rsid w:val="11BA4E3A"/>
    <w:rsid w:val="128494F0"/>
    <w:rsid w:val="1294FBA7"/>
    <w:rsid w:val="13BF2D2D"/>
    <w:rsid w:val="159216E3"/>
    <w:rsid w:val="192E17F2"/>
    <w:rsid w:val="1A00ED3B"/>
    <w:rsid w:val="1A19F00A"/>
    <w:rsid w:val="1A6FB851"/>
    <w:rsid w:val="1B141B34"/>
    <w:rsid w:val="1C50BE50"/>
    <w:rsid w:val="1C8C1BF2"/>
    <w:rsid w:val="1CA5BCC9"/>
    <w:rsid w:val="1EE4058D"/>
    <w:rsid w:val="20570662"/>
    <w:rsid w:val="213929D7"/>
    <w:rsid w:val="22B754B4"/>
    <w:rsid w:val="238EA724"/>
    <w:rsid w:val="251ECF35"/>
    <w:rsid w:val="25648D8C"/>
    <w:rsid w:val="27334429"/>
    <w:rsid w:val="277E933D"/>
    <w:rsid w:val="27A86B5B"/>
    <w:rsid w:val="2BBAA6B3"/>
    <w:rsid w:val="2EC5B17B"/>
    <w:rsid w:val="306D2A2C"/>
    <w:rsid w:val="30B55111"/>
    <w:rsid w:val="3267DBA1"/>
    <w:rsid w:val="3367B70D"/>
    <w:rsid w:val="35409B4F"/>
    <w:rsid w:val="359522B4"/>
    <w:rsid w:val="36DC6BB0"/>
    <w:rsid w:val="36E45936"/>
    <w:rsid w:val="36FD595A"/>
    <w:rsid w:val="371CAABB"/>
    <w:rsid w:val="39D21D12"/>
    <w:rsid w:val="3A88F63B"/>
    <w:rsid w:val="3C7ECF19"/>
    <w:rsid w:val="3D4BAD34"/>
    <w:rsid w:val="3DC096FD"/>
    <w:rsid w:val="3EE3C2CB"/>
    <w:rsid w:val="3EE77D95"/>
    <w:rsid w:val="3EEF6B1B"/>
    <w:rsid w:val="3F086B3F"/>
    <w:rsid w:val="3F4C333E"/>
    <w:rsid w:val="407F932C"/>
    <w:rsid w:val="408B3B7C"/>
    <w:rsid w:val="40B3E4B9"/>
    <w:rsid w:val="41A40CDD"/>
    <w:rsid w:val="42270BDD"/>
    <w:rsid w:val="42400C01"/>
    <w:rsid w:val="43E44972"/>
    <w:rsid w:val="4577ACC3"/>
    <w:rsid w:val="48964D61"/>
    <w:rsid w:val="496D3863"/>
    <w:rsid w:val="4BD21A10"/>
    <w:rsid w:val="4E838236"/>
    <w:rsid w:val="4F6D0AA9"/>
    <w:rsid w:val="50664E1B"/>
    <w:rsid w:val="50A15F46"/>
    <w:rsid w:val="5162DE78"/>
    <w:rsid w:val="51952239"/>
    <w:rsid w:val="524CEB74"/>
    <w:rsid w:val="54B39A9E"/>
    <w:rsid w:val="5643C2AF"/>
    <w:rsid w:val="59C3E2B7"/>
    <w:rsid w:val="59F40804"/>
    <w:rsid w:val="5A622317"/>
    <w:rsid w:val="5B1733D2"/>
    <w:rsid w:val="5D5E485B"/>
    <w:rsid w:val="5DE736C0"/>
    <w:rsid w:val="5F3CE2D2"/>
    <w:rsid w:val="61136565"/>
    <w:rsid w:val="61B30B50"/>
    <w:rsid w:val="62F57EFD"/>
    <w:rsid w:val="65EF1DFA"/>
    <w:rsid w:val="666D5416"/>
    <w:rsid w:val="66C8A51F"/>
    <w:rsid w:val="66F6EFEF"/>
    <w:rsid w:val="673E9E27"/>
    <w:rsid w:val="6779FBC9"/>
    <w:rsid w:val="68015F2A"/>
    <w:rsid w:val="69BE1D35"/>
    <w:rsid w:val="6A8D698A"/>
    <w:rsid w:val="6B0266D5"/>
    <w:rsid w:val="6E70A0AE"/>
    <w:rsid w:val="6F1FBDF4"/>
    <w:rsid w:val="6FD2FAD8"/>
    <w:rsid w:val="6FD99D99"/>
    <w:rsid w:val="7070FF1A"/>
    <w:rsid w:val="7096C7CA"/>
    <w:rsid w:val="751B9FF5"/>
    <w:rsid w:val="7627790B"/>
    <w:rsid w:val="774AA4D9"/>
    <w:rsid w:val="77B0582F"/>
    <w:rsid w:val="77C3496C"/>
    <w:rsid w:val="78F21D8A"/>
    <w:rsid w:val="797F5F32"/>
    <w:rsid w:val="7A668DCC"/>
    <w:rsid w:val="7D1CC369"/>
    <w:rsid w:val="7E596685"/>
    <w:rsid w:val="7F615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4:docId w14:val="6FD2FAD8"/>
  <w15:chartTrackingRefBased/>
  <w15:docId w15:val="{920579E2-52C2-475F-9C0E-5163CD427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59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E418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4188E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E00510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501EAC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62A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AFD"/>
  </w:style>
  <w:style w:type="paragraph" w:styleId="Footer">
    <w:name w:val="footer"/>
    <w:basedOn w:val="Normal"/>
    <w:link w:val="FooterChar"/>
    <w:uiPriority w:val="99"/>
    <w:unhideWhenUsed/>
    <w:rsid w:val="00262A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AFD"/>
  </w:style>
  <w:style w:type="character" w:customStyle="1" w:styleId="Heading3Char">
    <w:name w:val="Heading 3 Char"/>
    <w:basedOn w:val="DefaultParagraphFont"/>
    <w:link w:val="Heading3"/>
    <w:uiPriority w:val="9"/>
    <w:rsid w:val="004459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odice">
    <w:name w:val="Codice"/>
    <w:basedOn w:val="Normal"/>
    <w:link w:val="CodiceChar"/>
    <w:qFormat/>
    <w:rsid w:val="00334FB3"/>
    <w:pPr>
      <w:numPr>
        <w:numId w:val="6"/>
      </w:numPr>
    </w:pPr>
    <w:rPr>
      <w:rFonts w:ascii="Cascadia Code" w:hAnsi="Cascadia Code"/>
      <w:i/>
      <w:iCs/>
      <w:color w:val="000000" w:themeColor="background1"/>
      <w:sz w:val="18"/>
    </w:rPr>
  </w:style>
  <w:style w:type="paragraph" w:styleId="Quote">
    <w:name w:val="Quote"/>
    <w:basedOn w:val="Normal"/>
    <w:next w:val="Normal"/>
    <w:link w:val="QuoteChar"/>
    <w:uiPriority w:val="29"/>
    <w:qFormat/>
    <w:rsid w:val="006855BA"/>
    <w:pPr>
      <w:spacing w:before="200"/>
      <w:ind w:left="864" w:right="864"/>
      <w:jc w:val="center"/>
    </w:pPr>
    <w:rPr>
      <w:i/>
      <w:iCs/>
      <w:color w:val="CFCFCF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55BA"/>
    <w:rPr>
      <w:i/>
      <w:iCs/>
      <w:color w:val="CFCFCF" w:themeColor="text1" w:themeTint="BF"/>
    </w:rPr>
  </w:style>
  <w:style w:type="character" w:customStyle="1" w:styleId="CodiceChar">
    <w:name w:val="Codice Char"/>
    <w:basedOn w:val="QuoteChar"/>
    <w:link w:val="Codice"/>
    <w:rsid w:val="00334FB3"/>
    <w:rPr>
      <w:rFonts w:ascii="Cascadia Code" w:hAnsi="Cascadia Code"/>
      <w:i/>
      <w:iCs/>
      <w:color w:val="000000" w:themeColor="background1"/>
      <w:sz w:val="18"/>
    </w:rPr>
  </w:style>
  <w:style w:type="paragraph" w:styleId="Caption">
    <w:name w:val="caption"/>
    <w:basedOn w:val="Normal"/>
    <w:next w:val="Normal"/>
    <w:uiPriority w:val="35"/>
    <w:unhideWhenUsed/>
    <w:qFormat/>
    <w:rsid w:val="00632F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AB33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5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7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7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5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6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8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2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8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4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1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8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gif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CittiX/ICON-proj.git" TargetMode="External"/><Relationship Id="rId24" Type="http://schemas.openxmlformats.org/officeDocument/2006/relationships/image" Target="media/image13.gif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gi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C0C0C0"/>
      </a:dk1>
      <a:lt1>
        <a:sysClr val="window" lastClr="000000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14D9396216C7045B9B2B266DAE942B0" ma:contentTypeVersion="6" ma:contentTypeDescription="Creare un nuovo documento." ma:contentTypeScope="" ma:versionID="29e68f394c5cf5cf7858fab196127c1c">
  <xsd:schema xmlns:xsd="http://www.w3.org/2001/XMLSchema" xmlns:xs="http://www.w3.org/2001/XMLSchema" xmlns:p="http://schemas.microsoft.com/office/2006/metadata/properties" xmlns:ns2="2fad9256-7459-4aaa-aa3c-b935b956e037" xmlns:ns3="c526abeb-928e-4775-9e6f-7d2d0f68617a" targetNamespace="http://schemas.microsoft.com/office/2006/metadata/properties" ma:root="true" ma:fieldsID="f7765dff063016e9c20b04471195a4ee" ns2:_="" ns3:_="">
    <xsd:import namespace="2fad9256-7459-4aaa-aa3c-b935b956e037"/>
    <xsd:import namespace="c526abeb-928e-4775-9e6f-7d2d0f68617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ad9256-7459-4aaa-aa3c-b935b956e0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26abeb-928e-4775-9e6f-7d2d0f68617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ndivis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ondiviso con dettagl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Res</b:Tag>
    <b:SourceType>DocumentFromInternetSite</b:SourceType>
    <b:Guid>{9A4F1C69-1F5B-415A-8CB5-D673B3842211}</b:Guid>
    <b:Title>Resistenza Fluidodinamica</b:Title>
    <b:InternetSiteTitle>Wikipedia</b:InternetSiteTitle>
    <b:URL>https://it.wikipedia.org/wiki/Resistenza_fluidodinamica</b:URL>
    <b:RefOrder>5</b:RefOrder>
  </b:Source>
  <b:Source>
    <b:Tag>Phy</b:Tag>
    <b:SourceType>DocumentFromInternetSite</b:SourceType>
    <b:Guid>{4D9BC8EA-48C9-4154-8555-EFAC4E568C5E}</b:Guid>
    <b:Title>Physics-informed neural networks</b:Title>
    <b:InternetSiteTitle>Wikipedia</b:InternetSiteTitle>
    <b:URL>https://en.wikipedia.org/wiki/Physics-informed_neural_networks</b:URL>
    <b:RefOrder>6</b:RefOrder>
  </b:Source>
  <b:Source>
    <b:Tag>Dan23</b:Tag>
    <b:SourceType>Report</b:SourceType>
    <b:Guid>{34A33F45-B8DD-4AB7-8477-2A3FDBB03A88}</b:Guid>
    <b:Title>Gaussian Error Linear Units (GELUs)</b:Title>
    <b:Year>2023</b:Year>
    <b:Publisher>arxiv.org</b:Publisher>
    <b:Author>
      <b:Author>
        <b:NameList>
          <b:Person>
            <b:Last>Dan Hendrycks</b:Last>
            <b:First>Kevin</b:First>
            <b:Middle>Gimpel</b:Middle>
          </b:Person>
        </b:NameList>
      </b:Author>
    </b:Author>
    <b:RefOrder>11</b:RefOrder>
  </b:Source>
  <b:Source>
    <b:Tag>Pri</b:Tag>
    <b:SourceType>InternetSite</b:SourceType>
    <b:Guid>{2D5AFF8B-F52F-45A3-81CF-47FAA53A09BF}</b:Guid>
    <b:Title>Principi della Dinamica</b:Title>
    <b:InternetSiteTitle>Wkipedia</b:InternetSiteTitle>
    <b:URL>https://it.wikipedia.org/wiki/Principi_della_dinamica#Secondo_principio</b:URL>
    <b:RefOrder>14</b:RefOrder>
  </b:Source>
  <b:Source>
    <b:Tag>Oli</b:Tag>
    <b:SourceType>InternetSite</b:SourceType>
    <b:Guid>{DA30A620-1ECA-4205-8AA0-76BD87B7B42C}</b:Guid>
    <b:Title>Funzione gradino di Heaviside</b:Title>
    <b:InternetSiteTitle>Wikipedia</b:InternetSiteTitle>
    <b:URL>Funzione gradino di Heaviside</b:URL>
    <b:Author>
      <b:Author>
        <b:NameList>
          <b:Person>
            <b:Last>Heaviside</b:Last>
            <b:First>Oliver</b:First>
          </b:Person>
        </b:NameList>
      </b:Author>
    </b:Author>
    <b:RefOrder>15</b:RefOrder>
  </b:Source>
  <b:Source>
    <b:Tag>Dav24</b:Tag>
    <b:SourceType>BookSection</b:SourceType>
    <b:Guid>{AC0C67E0-F40F-417F-BFFA-3CD11962A700}</b:Guid>
    <b:Title>What is Artificial Intelligence?</b:Title>
    <b:Year>2024</b:Year>
    <b:Publisher>Cambridge University Press</b:Publisher>
    <b:Author>
      <b:Author>
        <b:NameList>
          <b:Person>
            <b:Last>Mackworth</b:Last>
            <b:First>David</b:First>
            <b:Middle>L. Poole. Alan K.</b:Middle>
          </b:Person>
        </b:NameList>
      </b:Author>
      <b:BookAuthor>
        <b:NameList>
          <b:Person>
            <b:Last>Mackworth</b:Last>
            <b:First>David</b:First>
            <b:Middle>L. Poole. Alan K.</b:Middle>
          </b:Person>
        </b:NameList>
      </b:BookAuthor>
    </b:Author>
    <b:BookTitle>Artificial Intelligence Foundations of Computational Agents, 3rd Edition-Cambridge University Press (2024)</b:BookTitle>
    <b:Pages>3-4</b:Pages>
    <b:RefOrder>1</b:RefOrder>
  </b:Source>
  <b:Source>
    <b:Tag>Dav242</b:Tag>
    <b:SourceType>BookSection</b:SourceType>
    <b:Guid>{17ECE5B8-1560-4431-A2AD-8687998F25B1}</b:Guid>
    <b:Title>Supervised Learning Foundations</b:Title>
    <b:BookTitle>Artificial Intelligence Foundations of Computational Agents, 3rd Edition-Cambridge University Press (2024)</b:BookTitle>
    <b:Year>2024</b:Year>
    <b:Author>
      <b:BookAuthor>
        <b:NameList>
          <b:Person>
            <b:Last>Mackworth</b:Last>
            <b:First>David</b:First>
            <b:Middle>L. Poole. Alan K.</b:Middle>
          </b:Person>
        </b:NameList>
      </b:BookAuthor>
      <b:Author>
        <b:NameList>
          <b:Person>
            <b:Last>Mackworth</b:Last>
            <b:First>David</b:First>
            <b:Middle>L. Poole. Alan K.</b:Middle>
          </b:Person>
        </b:NameList>
      </b:Author>
    </b:Author>
    <b:Pages>266</b:Pages>
    <b:Publisher>Cambridge University Press</b:Publisher>
    <b:RefOrder>4</b:RefOrder>
  </b:Source>
  <b:Source>
    <b:Tag>Dav248</b:Tag>
    <b:SourceType>BookSection</b:SourceType>
    <b:Guid>{E3EEE098-C5BE-4A84-BB59-84D4159A663C}</b:Guid>
    <b:Title>Stochastic Gradient Descent</b:Title>
    <b:Author>
      <b:BookAuthor>
        <b:NameList>
          <b:Person>
            <b:Last>Mackworth</b:Last>
            <b:First>David</b:First>
            <b:Middle>L. Poole. Alan K.</b:Middle>
          </b:Person>
        </b:NameList>
      </b:BookAuthor>
      <b:Author>
        <b:NameList>
          <b:Person>
            <b:Last>Mackworth</b:Last>
            <b:First>David</b:First>
            <b:Middle>L. Poole. Alan K.</b:Middle>
          </b:Person>
        </b:NameList>
      </b:Author>
    </b:Author>
    <b:BookTitle>rtificial Intelligence Foundations of Computational Agents, 3rd Edition-Cambridge University Press (2024)</b:BookTitle>
    <b:Year>2024</b:Year>
    <b:Publisher>Cambridge University Press</b:Publisher>
    <b:RefOrder>13</b:RefOrder>
  </b:Source>
  <b:Source>
    <b:Tag>Neu24</b:Tag>
    <b:SourceType>BookSection</b:SourceType>
    <b:Guid>{35A5D759-EA46-43B1-B248-3E01D54CB66D}</b:Guid>
    <b:Title>Neural Networks and Deep Learning</b:Title>
    <b:BookTitle>Artificial Intelligence Foundations of Computational Agents, 3rd Edition-Cambridge University Press (2024)</b:BookTitle>
    <b:Year>2024</b:Year>
    <b:Publisher>Cambirdge University Press</b:Publisher>
    <b:Pages>327</b:Pages>
    <b:Author>
      <b:Author>
        <b:NameList>
          <b:Person>
            <b:Last>Mackworth</b:Last>
            <b:First>David</b:First>
            <b:Middle>L. Poole. Alan K.</b:Middle>
          </b:Person>
        </b:NameList>
      </b:Author>
      <b:BookAuthor>
        <b:NameList>
          <b:Person>
            <b:Last>Mackworth</b:Last>
            <b:First>David</b:First>
            <b:Middle>L. Poole. Alan K.</b:Middle>
          </b:Person>
        </b:NameList>
      </b:BookAuthor>
    </b:Author>
    <b:RefOrder>3</b:RefOrder>
  </b:Source>
  <b:Source>
    <b:Tag>Dav245</b:Tag>
    <b:SourceType>BookSection</b:SourceType>
    <b:Guid>{E9862372-2B1C-42CC-BD37-C66A7FEC57F2}</b:Guid>
    <b:Title>Information Theory</b:Title>
    <b:Author>
      <b:BookAuthor>
        <b:NameList>
          <b:Person>
            <b:Last>Mackworth</b:Last>
            <b:First>David</b:First>
            <b:Middle>L. Poole. Alan K.</b:Middle>
          </b:Person>
        </b:NameList>
      </b:BookAuthor>
      <b:Author>
        <b:NameList>
          <b:Person>
            <b:Last>Mackworth</b:Last>
            <b:First>David</b:First>
            <b:Middle>L. Poole. Alan K.</b:Middle>
          </b:Person>
        </b:NameList>
      </b:Author>
    </b:Author>
    <b:BookTitle>Artificial Intelligence Foundations of Computational Agents, 3rd Edition-Cambridge University Press (2024)</b:BookTitle>
    <b:Year>2024</b:Year>
    <b:Publisher>Cambridge University Press</b:Publisher>
    <b:RefOrder>9</b:RefOrder>
  </b:Source>
  <b:Source>
    <b:Tag>Dav246</b:Tag>
    <b:SourceType>BookSection</b:SourceType>
    <b:Guid>{12097CEE-FD5D-4432-AECC-393104DEF2B6}</b:Guid>
    <b:Title>Feedforward Neural Networks</b:Title>
    <b:Author>
      <b:BookAuthor>
        <b:NameList>
          <b:Person>
            <b:Last>Mackworth</b:Last>
            <b:First>David</b:First>
            <b:Middle>L. Poole. Alan K.</b:Middle>
          </b:Person>
        </b:NameList>
      </b:BookAuthor>
      <b:Author>
        <b:NameList>
          <b:Person>
            <b:Last>Mackworth</b:Last>
            <b:First>David</b:First>
            <b:Middle>L. Poole. Alan K.</b:Middle>
          </b:Person>
        </b:NameList>
      </b:Author>
    </b:Author>
    <b:BookTitle>Artificial Intelligence Foundations of Computational Agents, 3rd Edition-Cambridge University Press (2024)</b:BookTitle>
    <b:Year>2024</b:Year>
    <b:Publisher>Cambridge University Press</b:Publisher>
    <b:RefOrder>10</b:RefOrder>
  </b:Source>
  <b:Source>
    <b:Tag>Dav244</b:Tag>
    <b:SourceType>BookSection</b:SourceType>
    <b:Guid>{9080D73C-8970-4306-B84D-D18BABDF1BDD}</b:Guid>
    <b:Title>Evaluating Predictions - The squared loss (L2 loss)</b:Title>
    <b:BookTitle>Artificial Intelligence Foundations of Computational Agents, 3rd Edition-Cambridge University Press (2024)</b:BookTitle>
    <b:Year>2024</b:Year>
    <b:Publisher>Cambridge University Press</b:Publisher>
    <b:Author>
      <b:BookAuthor>
        <b:NameList>
          <b:Person>
            <b:Last>Mackworth</b:Last>
            <b:First>David</b:First>
            <b:Middle>L. Poole. Alan K.</b:Middle>
          </b:Person>
        </b:NameList>
      </b:BookAuthor>
      <b:Author>
        <b:NameList>
          <b:Person>
            <b:Last>Mackworth</b:Last>
            <b:First>David</b:First>
            <b:Middle>L. Poole. Alan K.</b:Middle>
          </b:Person>
        </b:NameList>
      </b:Author>
    </b:Author>
    <b:Pages>270</b:Pages>
    <b:RefOrder>8</b:RefOrder>
  </b:Source>
  <b:Source>
    <b:Tag>Dav247</b:Tag>
    <b:SourceType>BookSection</b:SourceType>
    <b:Guid>{B387F46E-4B5D-4C2A-9998-25BD2048D148}</b:Guid>
    <b:Title>Adam</b:Title>
    <b:Year>2024</b:Year>
    <b:Publisher>Cambridge University Press</b:Publisher>
    <b:Author>
      <b:BookAuthor>
        <b:NameList>
          <b:Person>
            <b:Last>Mackworth</b:Last>
            <b:First>David</b:First>
            <b:Middle>L. Poole. Alan K.</b:Middle>
          </b:Person>
        </b:NameList>
      </b:BookAuthor>
      <b:Author>
        <b:NameList>
          <b:Person>
            <b:Last>Mackworth</b:Last>
            <b:First>David</b:First>
            <b:Middle>L. Poole. Alan K.</b:Middle>
          </b:Person>
        </b:NameList>
      </b:Author>
    </b:Author>
    <b:BookTitle>Artificial Intelligence Foundations of Computational Agents, 3rd Edition-Cambridge University Press (2024)</b:BookTitle>
    <b:RefOrder>12</b:RefOrder>
  </b:Source>
  <b:Source>
    <b:Tag>Dav241</b:Tag>
    <b:SourceType>BookSection</b:SourceType>
    <b:Guid>{AEEA2A2B-D7B8-4CE9-8DD7-F45B6B798964}</b:Guid>
    <b:Title>Knowledge Base</b:Title>
    <b:Author>
      <b:BookAuthor>
        <b:NameList>
          <b:Person>
            <b:Last>Mackworth</b:Last>
            <b:First>David</b:First>
            <b:Middle>L. Poole. Alan K.</b:Middle>
          </b:Person>
        </b:NameList>
      </b:BookAuthor>
      <b:Author>
        <b:NameList>
          <b:Person>
            <b:Last>Mackworth</b:Last>
            <b:First>David</b:First>
            <b:Middle>L. Poole. Alan K.</b:Middle>
          </b:Person>
        </b:NameList>
      </b:Author>
    </b:Author>
    <b:BookTitle>Artificial Intelligence Foundations of Computational Agents, 3rd Edition-Cambridge University Press (2024)</b:BookTitle>
    <b:Year>2024</b:Year>
    <b:Publisher>Cambridge University Press</b:Publisher>
    <b:Pages>179</b:Pages>
    <b:RefOrder>2</b:RefOrder>
  </b:Source>
  <b:Source>
    <b:Tag>Dav243</b:Tag>
    <b:SourceType>BookSection</b:SourceType>
    <b:Guid>{55DE9D3A-AB3D-4089-BEE0-02FA8027CCFF}</b:Guid>
    <b:Title>Neural Networks and Deep Learning</b:Title>
    <b:Year>2024</b:Year>
    <b:BookTitle>Artificial Intelligence Foundations of Computational Agents, 3rd Edition-Cambridge University Press (2024)</b:BookTitle>
    <b:Publisher>Cambridge University Press</b:Publisher>
    <b:Author>
      <b:BookAuthor>
        <b:NameList>
          <b:Person>
            <b:Last>Mackworth</b:Last>
            <b:First>David</b:First>
            <b:Middle>L. Poole. Alan K.</b:Middle>
          </b:Person>
        </b:NameList>
      </b:BookAuthor>
      <b:Author>
        <b:NameList>
          <b:Person>
            <b:Last>Mackworth</b:Last>
            <b:First>David</b:First>
            <b:Middle>L. Poole. Alan K.</b:Middle>
          </b:Person>
        </b:NameList>
      </b:Author>
    </b:Author>
    <b:Pages>328</b:Pages>
    <b:RefOrder>7</b:RefOrder>
  </b:Source>
</b:Sources>
</file>

<file path=customXml/itemProps1.xml><?xml version="1.0" encoding="utf-8"?>
<ds:datastoreItem xmlns:ds="http://schemas.openxmlformats.org/officeDocument/2006/customXml" ds:itemID="{39E8DE57-F896-4A82-85BB-B6DC76DAEB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334F734-48EF-48FA-B509-328245B7E0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ad9256-7459-4aaa-aa3c-b935b956e037"/>
    <ds:schemaRef ds:uri="c526abeb-928e-4775-9e6f-7d2d0f68617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08AEAB4-D7A6-4943-9ED8-C2A4CE5C8D1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EC46067-5222-43A1-8259-CBF131E545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</TotalTime>
  <Pages>24</Pages>
  <Words>3410</Words>
  <Characters>19439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 Fanizzi</dc:creator>
  <cp:keywords/>
  <dc:description/>
  <cp:lastModifiedBy>EPIFANIA CRISTIANO</cp:lastModifiedBy>
  <cp:revision>661</cp:revision>
  <cp:lastPrinted>2025-01-17T18:32:00Z</cp:lastPrinted>
  <dcterms:created xsi:type="dcterms:W3CDTF">2022-11-21T07:56:00Z</dcterms:created>
  <dcterms:modified xsi:type="dcterms:W3CDTF">2025-01-28T17:45:00Z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0x010100014D9396216C7045B9B2B266DAE942B0</vt:lpwstr>
  </property>
</Properties>
</file>